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B6" w:rsidRDefault="00F130E9" w:rsidP="006C31E8">
      <w:pPr>
        <w:spacing w:after="120" w:line="240" w:lineRule="auto"/>
      </w:pPr>
      <w:bookmarkStart w:id="0" w:name="_GoBack"/>
      <w:bookmarkEnd w:id="0"/>
      <w:r>
        <w:t>Vážené p. starostky,</w:t>
      </w:r>
    </w:p>
    <w:p w:rsidR="00F130E9" w:rsidRDefault="001F7BE3" w:rsidP="006C31E8">
      <w:pPr>
        <w:spacing w:after="120" w:line="240" w:lineRule="auto"/>
      </w:pPr>
      <w:r>
        <w:t>v</w:t>
      </w:r>
      <w:r w:rsidR="00F130E9">
        <w:t>ážený p. primátor,</w:t>
      </w:r>
    </w:p>
    <w:p w:rsidR="00F130E9" w:rsidRDefault="001F7BE3" w:rsidP="006C31E8">
      <w:pPr>
        <w:spacing w:after="120" w:line="240" w:lineRule="auto"/>
      </w:pPr>
      <w:r>
        <w:t>vážení p. starostovia.</w:t>
      </w:r>
    </w:p>
    <w:p w:rsidR="00F130E9" w:rsidRDefault="00F130E9"/>
    <w:p w:rsidR="00F130E9" w:rsidRPr="002D3349" w:rsidRDefault="00F130E9" w:rsidP="006C31E8">
      <w:pPr>
        <w:ind w:firstLine="708"/>
        <w:jc w:val="both"/>
        <w:rPr>
          <w:b/>
        </w:rPr>
      </w:pPr>
      <w:r w:rsidRPr="002D3349">
        <w:rPr>
          <w:b/>
        </w:rPr>
        <w:t>Žiadame Vás, aby ste oslovili občanov vo vašej o</w:t>
      </w:r>
      <w:r w:rsidR="006C31E8" w:rsidRPr="002D3349">
        <w:rPr>
          <w:b/>
        </w:rPr>
        <w:t xml:space="preserve">bci (meste), ktorí majú záujem </w:t>
      </w:r>
      <w:r w:rsidRPr="002D3349">
        <w:rPr>
          <w:b/>
        </w:rPr>
        <w:t>a sú ochotní ubytovať odídencov z Ukrajiny vo svojich domácnostiach, alebo organizácie, ktoré prevádzkujú ubytovacie zariadenia, aby Vám takýto záujem nahlásili</w:t>
      </w:r>
      <w:r w:rsidR="002D3349" w:rsidRPr="002D3349">
        <w:rPr>
          <w:b/>
        </w:rPr>
        <w:t>,</w:t>
      </w:r>
      <w:r w:rsidRPr="002D3349">
        <w:rPr>
          <w:b/>
        </w:rPr>
        <w:t xml:space="preserve"> spolu s kontaktmi na seba a lôžkovou kapacitou v domácnosti / ubytovacom zariadení.</w:t>
      </w:r>
    </w:p>
    <w:p w:rsidR="00F130E9" w:rsidRDefault="00F130E9" w:rsidP="00603136">
      <w:pPr>
        <w:spacing w:after="0"/>
        <w:ind w:firstLine="708"/>
        <w:jc w:val="both"/>
        <w:rPr>
          <w:b/>
        </w:rPr>
      </w:pPr>
      <w:r w:rsidRPr="002D3349">
        <w:rPr>
          <w:b/>
        </w:rPr>
        <w:t>Ak už niektoré domácnosti / organizácie poskytujú takéto ubytovanie odídencom z Ukrajiny, žiadame Vás o ich nahlásenie, kde sa nachádzajú</w:t>
      </w:r>
      <w:r w:rsidR="006C31E8" w:rsidRPr="002D3349">
        <w:rPr>
          <w:b/>
        </w:rPr>
        <w:t>, od kedy si ubytovaní</w:t>
      </w:r>
      <w:r w:rsidRPr="002D3349">
        <w:rPr>
          <w:b/>
        </w:rPr>
        <w:t xml:space="preserve">  a v ak</w:t>
      </w:r>
      <w:r w:rsidR="006C31E8" w:rsidRPr="002D3349">
        <w:rPr>
          <w:b/>
        </w:rPr>
        <w:t>om</w:t>
      </w:r>
      <w:r w:rsidRPr="002D3349">
        <w:rPr>
          <w:b/>
        </w:rPr>
        <w:t xml:space="preserve"> počt</w:t>
      </w:r>
      <w:r w:rsidR="006C31E8" w:rsidRPr="002D3349">
        <w:rPr>
          <w:b/>
        </w:rPr>
        <w:t>e</w:t>
      </w:r>
      <w:r w:rsidR="00603136">
        <w:rPr>
          <w:b/>
        </w:rPr>
        <w:t>,</w:t>
      </w:r>
    </w:p>
    <w:p w:rsidR="00603136" w:rsidRDefault="00840C92" w:rsidP="00603136">
      <w:pPr>
        <w:spacing w:after="0"/>
        <w:jc w:val="both"/>
        <w:rPr>
          <w:b/>
        </w:rPr>
      </w:pPr>
      <w:r>
        <w:rPr>
          <w:b/>
        </w:rPr>
        <w:t xml:space="preserve">a to </w:t>
      </w:r>
      <w:r w:rsidR="00603136">
        <w:rPr>
          <w:b/>
        </w:rPr>
        <w:t>na e-mail</w:t>
      </w:r>
      <w:r>
        <w:rPr>
          <w:b/>
        </w:rPr>
        <w:t xml:space="preserve"> OKR OÚ Senec</w:t>
      </w:r>
      <w:r w:rsidR="00603136">
        <w:rPr>
          <w:b/>
        </w:rPr>
        <w:t xml:space="preserve">: </w:t>
      </w:r>
      <w:hyperlink r:id="rId6" w:history="1">
        <w:r w:rsidR="00603136" w:rsidRPr="002E2107">
          <w:rPr>
            <w:rStyle w:val="Hypertextovprepojenie"/>
            <w:b/>
          </w:rPr>
          <w:t>okr.sc@minv.sk</w:t>
        </w:r>
      </w:hyperlink>
      <w:r>
        <w:rPr>
          <w:b/>
        </w:rPr>
        <w:t xml:space="preserve"> .</w:t>
      </w:r>
    </w:p>
    <w:p w:rsidR="00603136" w:rsidRPr="002D3349" w:rsidRDefault="00603136" w:rsidP="00603136">
      <w:pPr>
        <w:spacing w:after="0"/>
        <w:ind w:firstLine="708"/>
        <w:jc w:val="both"/>
        <w:rPr>
          <w:b/>
        </w:rPr>
      </w:pPr>
    </w:p>
    <w:p w:rsidR="00F130E9" w:rsidRDefault="00F130E9" w:rsidP="006C31E8">
      <w:pPr>
        <w:ind w:firstLine="708"/>
        <w:jc w:val="both"/>
        <w:rPr>
          <w:i/>
        </w:rPr>
      </w:pPr>
      <w:r>
        <w:t>Bližšie informácie akú ko</w:t>
      </w:r>
      <w:r w:rsidR="006C31E8">
        <w:t>nkrétnu evidenciu treba viesť ,</w:t>
      </w:r>
      <w:r>
        <w:t xml:space="preserve"> aké údaje bude treba evidovať </w:t>
      </w:r>
      <w:r w:rsidR="006C31E8">
        <w:t xml:space="preserve"> a na aké príspevky bude mať nárok odídenec či osoba, ktorá ich u seba ubytuje v najbližších dňoch schváli </w:t>
      </w:r>
      <w:r>
        <w:t xml:space="preserve">vláda SR </w:t>
      </w:r>
      <w:r w:rsidR="006C31E8">
        <w:t>v zmysle „</w:t>
      </w:r>
      <w:r w:rsidR="006C31E8" w:rsidRPr="006C31E8">
        <w:rPr>
          <w:i/>
        </w:rPr>
        <w:t>čl. II zákona NR SR č. 55/2022 Z. z. zo dňa 25.februára 2022 o niektorých opatreniach v súvislosti so situáciou na Ukrajine</w:t>
      </w:r>
      <w:r w:rsidR="006C31E8">
        <w:rPr>
          <w:i/>
        </w:rPr>
        <w:t>“.</w:t>
      </w:r>
    </w:p>
    <w:p w:rsidR="006C31E8" w:rsidRPr="006C31E8" w:rsidRDefault="006C31E8" w:rsidP="006C31E8">
      <w:pPr>
        <w:ind w:firstLine="708"/>
        <w:jc w:val="both"/>
      </w:pPr>
      <w:r w:rsidRPr="006C31E8">
        <w:t>Zároveň v prílohe e-mailu zasielame vzor potvrdenia o udelení / predĺžení tolerovaného pobytu na území Slovenskej republiky, na základe ktorého budú mať odídenci z Ukrajiny nárok na poskytnutie štatútu dočasného útočiska.</w:t>
      </w:r>
    </w:p>
    <w:p w:rsidR="006C31E8" w:rsidRDefault="003E3309">
      <w:r>
        <w:tab/>
        <w:t xml:space="preserve">Zároveň Vás informujeme že situáciu na hraniciach koordinuje nadrezortná pracovná skupina ústredného krízového štábu </w:t>
      </w:r>
      <w:hyperlink r:id="rId7" w:history="1">
        <w:r w:rsidRPr="00F73CBE">
          <w:rPr>
            <w:rStyle w:val="Hypertextovprepojenie"/>
          </w:rPr>
          <w:t>https://www.minv.sk/?tlacove-spravy&amp;sprava=situaciu-na-hraniciach-koordinuje-nadrezortna-pracovna-skupina-ustredneho-krizoveho-stabu</w:t>
        </w:r>
      </w:hyperlink>
      <w:r>
        <w:t xml:space="preserve">. </w:t>
      </w:r>
    </w:p>
    <w:p w:rsidR="003E3309" w:rsidRDefault="003E3309" w:rsidP="003E3309">
      <w:pPr>
        <w:spacing w:after="0"/>
        <w:ind w:firstLine="708"/>
      </w:pPr>
      <w:r>
        <w:t>Pre Bratislavský samosprávny kraj je zriadené Informačné stredisko civilnej ochrany, ktoré zároveň zastrešuje aj okres Senec, kontakt:</w:t>
      </w:r>
    </w:p>
    <w:p w:rsidR="003E3309" w:rsidRDefault="003E3309" w:rsidP="003E3309">
      <w:pPr>
        <w:spacing w:after="0"/>
      </w:pPr>
      <w:r>
        <w:rPr>
          <w:b/>
          <w:bCs/>
        </w:rPr>
        <w:t xml:space="preserve">Miesto činnosti: Okresný úrad Bratislava, </w:t>
      </w:r>
      <w:r>
        <w:t>Tomášikova 46, 832 05 Bratislava</w:t>
      </w:r>
    </w:p>
    <w:p w:rsidR="003E3309" w:rsidRDefault="003E3309" w:rsidP="003E3309">
      <w:pPr>
        <w:spacing w:after="0"/>
      </w:pPr>
      <w:r>
        <w:t xml:space="preserve">Telefón: </w:t>
      </w:r>
      <w:r>
        <w:rPr>
          <w:b/>
          <w:bCs/>
        </w:rPr>
        <w:t xml:space="preserve">09610 46 300    Mobil: +421 903 464 111              </w:t>
      </w:r>
      <w:r>
        <w:t xml:space="preserve">Email: </w:t>
      </w:r>
      <w:hyperlink r:id="rId8" w:history="1">
        <w:r>
          <w:rPr>
            <w:rStyle w:val="Hypertextovprepojenie"/>
          </w:rPr>
          <w:t>okr.ba@minv.sk</w:t>
        </w:r>
      </w:hyperlink>
    </w:p>
    <w:p w:rsidR="003E3309" w:rsidRPr="003E3309" w:rsidRDefault="003E3309" w:rsidP="003E3309">
      <w:pPr>
        <w:spacing w:after="0"/>
        <w:rPr>
          <w:b/>
          <w:bCs/>
          <w:i/>
          <w:sz w:val="20"/>
          <w:szCs w:val="20"/>
        </w:rPr>
      </w:pPr>
      <w:r w:rsidRPr="003E3309">
        <w:rPr>
          <w:b/>
          <w:bCs/>
          <w:i/>
          <w:sz w:val="20"/>
          <w:szCs w:val="20"/>
        </w:rPr>
        <w:t>Na tomto čísle sa bude nahlasovať a evidovať ubytovanie pre všetkých utečencov v Bratislavskom kraji.</w:t>
      </w:r>
    </w:p>
    <w:p w:rsidR="003E3309" w:rsidRDefault="003E3309"/>
    <w:p w:rsidR="006C31E8" w:rsidRPr="00603136" w:rsidRDefault="006C31E8">
      <w:pPr>
        <w:rPr>
          <w:color w:val="FF0000"/>
        </w:rPr>
      </w:pPr>
      <w:r>
        <w:t>Bližšie informácie:</w:t>
      </w:r>
      <w:r w:rsidR="00603136">
        <w:t xml:space="preserve"> </w:t>
      </w:r>
    </w:p>
    <w:p w:rsidR="006C31E8" w:rsidRDefault="003E3309" w:rsidP="003E3309">
      <w:pPr>
        <w:pStyle w:val="Odsekzoznamu"/>
        <w:numPr>
          <w:ilvl w:val="0"/>
          <w:numId w:val="1"/>
        </w:numPr>
      </w:pPr>
      <w:r>
        <w:t xml:space="preserve">Na oficiálne stránke Ministerstva vnútra SR: </w:t>
      </w:r>
      <w:hyperlink r:id="rId9" w:history="1">
        <w:r w:rsidR="006C31E8" w:rsidRPr="00F73CBE">
          <w:rPr>
            <w:rStyle w:val="Hypertextovprepojenie"/>
          </w:rPr>
          <w:t>https://www.minv.sk/?tlacove-spravy&amp;sprava=pomoc-ukrajine</w:t>
        </w:r>
      </w:hyperlink>
      <w:r w:rsidR="006C31E8">
        <w:t xml:space="preserve"> </w:t>
      </w:r>
    </w:p>
    <w:p w:rsidR="003E3309" w:rsidRDefault="003E3309" w:rsidP="003E3309">
      <w:pPr>
        <w:pStyle w:val="Odsekzoznamu"/>
        <w:numPr>
          <w:ilvl w:val="0"/>
          <w:numId w:val="1"/>
        </w:numPr>
      </w:pPr>
      <w:r>
        <w:t xml:space="preserve">Na oficiálne stránke verejnej správy SR s informáciami pre Ukrajincov prichádzajúcich na Slovensko </w:t>
      </w:r>
      <w:hyperlink r:id="rId10" w:history="1">
        <w:r w:rsidRPr="00F73CBE">
          <w:rPr>
            <w:rStyle w:val="Hypertextovprepojenie"/>
          </w:rPr>
          <w:t>https://ua.gov.sk/</w:t>
        </w:r>
      </w:hyperlink>
      <w:r>
        <w:t xml:space="preserve"> </w:t>
      </w:r>
    </w:p>
    <w:sectPr w:rsidR="003E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12EC"/>
    <w:multiLevelType w:val="hybridMultilevel"/>
    <w:tmpl w:val="B41E6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E9"/>
    <w:rsid w:val="001F7BE3"/>
    <w:rsid w:val="002D3349"/>
    <w:rsid w:val="003E3309"/>
    <w:rsid w:val="005772CE"/>
    <w:rsid w:val="00603136"/>
    <w:rsid w:val="006C31E8"/>
    <w:rsid w:val="007E60B6"/>
    <w:rsid w:val="00840C92"/>
    <w:rsid w:val="00F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1E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330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F7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1E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330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F7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r.ba@min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v.sk/?tlacove-spravy&amp;sprava=situaciu-na-hraniciach-koordinuje-nadrezortna-pracovna-skupina-ustredneho-krizoveho-sta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r.sc@minv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a.gov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v.sk/?tlacove-spravy&amp;sprava=pomoc-ukrajin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Hanko</dc:creator>
  <cp:lastModifiedBy>Hankovci</cp:lastModifiedBy>
  <cp:revision>2</cp:revision>
  <cp:lastPrinted>2022-03-07T08:25:00Z</cp:lastPrinted>
  <dcterms:created xsi:type="dcterms:W3CDTF">2022-03-07T15:49:00Z</dcterms:created>
  <dcterms:modified xsi:type="dcterms:W3CDTF">2022-03-07T15:49:00Z</dcterms:modified>
</cp:coreProperties>
</file>