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60" w:rsidRDefault="00B84560">
      <w:r>
        <w:t xml:space="preserve">Na základe Harmonogramu organizačno-technického zabezpečenia referenda  vyhláseného </w:t>
      </w:r>
    </w:p>
    <w:p w:rsidR="00B84560" w:rsidRDefault="00B84560">
      <w:r>
        <w:t xml:space="preserve">na 21.2.2023: </w:t>
      </w:r>
    </w:p>
    <w:p w:rsidR="00B84560" w:rsidRDefault="00B84560"/>
    <w:p w:rsidR="00B84560" w:rsidRDefault="00B84560"/>
    <w:p w:rsidR="004743C2" w:rsidRDefault="00B84560">
      <w:r>
        <w:t xml:space="preserve">Oznámenie o delegovaní člena a náhradníka do okrskovej volebnej komisie: </w:t>
      </w:r>
    </w:p>
    <w:p w:rsidR="00B84560" w:rsidRDefault="00B84560">
      <w:r>
        <w:t>e-mailová adresa:    boldog@boldog.sk</w:t>
      </w:r>
    </w:p>
    <w:p w:rsidR="00B84560" w:rsidRDefault="00B84560"/>
    <w:p w:rsidR="00B84560" w:rsidRDefault="00B84560"/>
    <w:p w:rsidR="00B84560" w:rsidRDefault="00B84560"/>
    <w:sectPr w:rsidR="00B84560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560"/>
    <w:rsid w:val="004743C2"/>
    <w:rsid w:val="006E41DD"/>
    <w:rsid w:val="00B84560"/>
    <w:rsid w:val="00F3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2022-11-21T10:17:00Z</dcterms:created>
  <dcterms:modified xsi:type="dcterms:W3CDTF">2022-11-21T10:19:00Z</dcterms:modified>
</cp:coreProperties>
</file>