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9A" w:rsidRDefault="0064569A" w:rsidP="0064569A">
      <w:pPr>
        <w:pStyle w:val="Nadpis1"/>
      </w:pPr>
      <w:r>
        <w:t xml:space="preserve">                              Z á p i s n i c a</w:t>
      </w:r>
    </w:p>
    <w:p w:rsidR="0064569A" w:rsidRDefault="0064569A" w:rsidP="0064569A"/>
    <w:p w:rsidR="0064569A" w:rsidRDefault="0064569A" w:rsidP="0064569A">
      <w:pPr>
        <w:rPr>
          <w:sz w:val="28"/>
        </w:rPr>
      </w:pPr>
    </w:p>
    <w:p w:rsidR="0064569A" w:rsidRDefault="0064569A" w:rsidP="0064569A">
      <w:pPr>
        <w:pStyle w:val="Zkladntext"/>
      </w:pPr>
      <w:r>
        <w:t xml:space="preserve">zo zasadnutia obecného zastupiteľstva v Boldogu, ktoré sa konalo dňa:08.10.2019 o 18.00 </w:t>
      </w:r>
      <w:proofErr w:type="spellStart"/>
      <w:r>
        <w:t>hod.v</w:t>
      </w:r>
      <w:proofErr w:type="spellEnd"/>
      <w:r>
        <w:t xml:space="preserve"> zasadacej miestnosti </w:t>
      </w:r>
      <w:proofErr w:type="spellStart"/>
      <w:r>
        <w:t>OcÚ</w:t>
      </w:r>
      <w:proofErr w:type="spellEnd"/>
      <w:r>
        <w:t xml:space="preserve">  Boldog.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>Prítomní:  pozri prezenčnú listinu</w:t>
      </w:r>
    </w:p>
    <w:p w:rsidR="0064569A" w:rsidRDefault="0064569A" w:rsidP="0064569A">
      <w:pPr>
        <w:pStyle w:val="Zkladntext"/>
      </w:pPr>
      <w:r>
        <w:t>Program: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Otvorenie zasadnutia.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Kontrola uznesení.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Čerpanie obecného rozpočtu k 30.09.2019, úprava rozpočtu.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Jesenné upratovanie na území obce.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Územný plán -  informácia o </w:t>
      </w:r>
      <w:proofErr w:type="spellStart"/>
      <w:r>
        <w:t>priebehuprác</w:t>
      </w:r>
      <w:proofErr w:type="spellEnd"/>
      <w:r>
        <w:t>, stavebná uzávera.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Návrh VZN – výška a spôsob úhrady príspevkov na čiastočnú úhradu nákladov v MŠ.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Plánované podujatia.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Rôzne.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Schválenie uznesení.</w:t>
      </w:r>
    </w:p>
    <w:p w:rsidR="0064569A" w:rsidRDefault="0064569A" w:rsidP="0064569A">
      <w:pPr>
        <w:pStyle w:val="Zkladntext"/>
        <w:numPr>
          <w:ilvl w:val="0"/>
          <w:numId w:val="1"/>
        </w:numPr>
      </w:pPr>
      <w:r>
        <w:t>Záver.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 xml:space="preserve">  Rokovanie otvoril a viedol </w:t>
      </w:r>
      <w:proofErr w:type="spellStart"/>
      <w:r>
        <w:t>Bc.Peter</w:t>
      </w:r>
      <w:proofErr w:type="spellEnd"/>
      <w:r>
        <w:t xml:space="preserve"> Múčka starosta obce. Po privítaní poslancov</w:t>
      </w:r>
    </w:p>
    <w:p w:rsidR="0064569A" w:rsidRDefault="0064569A" w:rsidP="0064569A">
      <w:pPr>
        <w:pStyle w:val="Zkladntext"/>
      </w:pPr>
      <w:r>
        <w:t xml:space="preserve">starosta skonštatoval, že je obecné zastupiteľstvo schopné uznášať sa. Určil overovateľov zápisnice: </w:t>
      </w:r>
      <w:proofErr w:type="spellStart"/>
      <w:r>
        <w:t>Ing.Judita</w:t>
      </w:r>
      <w:proofErr w:type="spellEnd"/>
      <w:r>
        <w:t xml:space="preserve"> Laky a Loránd Jankó. Zapisovateľka: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  <w:r>
        <w:t xml:space="preserve"> admin. prac. </w:t>
      </w:r>
      <w:proofErr w:type="spellStart"/>
      <w:r>
        <w:t>OcÚ</w:t>
      </w:r>
      <w:proofErr w:type="spellEnd"/>
      <w:r>
        <w:t xml:space="preserve">. Program jednohlasne schválili. </w:t>
      </w:r>
    </w:p>
    <w:p w:rsidR="0064569A" w:rsidRDefault="0064569A" w:rsidP="0064569A">
      <w:pPr>
        <w:pStyle w:val="Zkladntext"/>
      </w:pPr>
      <w:r>
        <w:t xml:space="preserve"> </w:t>
      </w: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Kontrola uznesení:</w:t>
      </w:r>
    </w:p>
    <w:p w:rsidR="0064569A" w:rsidRDefault="0064569A" w:rsidP="0064569A">
      <w:pPr>
        <w:pStyle w:val="Zkladntext"/>
      </w:pPr>
      <w:r>
        <w:t>-Rekonštrukčné stavebné práce v MŠ boli dokončené.</w:t>
      </w:r>
    </w:p>
    <w:p w:rsidR="0064569A" w:rsidRDefault="0064569A" w:rsidP="0064569A">
      <w:pPr>
        <w:pStyle w:val="Zkladntext"/>
      </w:pPr>
      <w:r>
        <w:t xml:space="preserve">-Zmluva so spracovateľom ÚPN  </w:t>
      </w:r>
      <w:proofErr w:type="spellStart"/>
      <w:r>
        <w:t>Ing.Káčerovou</w:t>
      </w:r>
      <w:proofErr w:type="spellEnd"/>
      <w:r>
        <w:t xml:space="preserve"> je podpísaná.</w:t>
      </w:r>
    </w:p>
    <w:p w:rsidR="0064569A" w:rsidRDefault="0064569A" w:rsidP="0064569A">
      <w:pPr>
        <w:pStyle w:val="Zkladntext"/>
        <w:rPr>
          <w:szCs w:val="28"/>
        </w:rPr>
      </w:pPr>
      <w:r>
        <w:t xml:space="preserve">-Žiadosť o finančný príspevok na </w:t>
      </w:r>
      <w:r>
        <w:rPr>
          <w:szCs w:val="28"/>
        </w:rPr>
        <w:t>úpravu lokality za farským úradom -projekt so spolufinancovaním cezhraničnej spolupráce bol podaný.</w:t>
      </w:r>
    </w:p>
    <w:p w:rsidR="0064569A" w:rsidRDefault="0064569A" w:rsidP="0064569A">
      <w:pPr>
        <w:pStyle w:val="Zkladntext"/>
        <w:rPr>
          <w:szCs w:val="28"/>
        </w:rPr>
      </w:pPr>
      <w:r>
        <w:rPr>
          <w:szCs w:val="28"/>
        </w:rPr>
        <w:t>- Zmluva je pripravená spracovaná  na podpis s cirkvou.</w:t>
      </w:r>
    </w:p>
    <w:p w:rsidR="0064569A" w:rsidRDefault="0064569A" w:rsidP="0064569A">
      <w:pPr>
        <w:pStyle w:val="Zkladntext"/>
        <w:rPr>
          <w:szCs w:val="28"/>
        </w:rPr>
      </w:pPr>
      <w:r>
        <w:rPr>
          <w:szCs w:val="28"/>
        </w:rPr>
        <w:t>-Žiadosť na individuálnu dotáciu bola podaná.</w:t>
      </w:r>
    </w:p>
    <w:p w:rsidR="0064569A" w:rsidRDefault="0064569A" w:rsidP="0064569A">
      <w:pPr>
        <w:pStyle w:val="Zkladntext"/>
        <w:rPr>
          <w:szCs w:val="28"/>
        </w:rPr>
      </w:pPr>
    </w:p>
    <w:p w:rsidR="0064569A" w:rsidRDefault="0064569A" w:rsidP="0064569A">
      <w:pPr>
        <w:pStyle w:val="Zkladntext"/>
        <w:rPr>
          <w:szCs w:val="28"/>
        </w:rPr>
      </w:pPr>
      <w:r>
        <w:rPr>
          <w:szCs w:val="28"/>
          <w:u w:val="single"/>
        </w:rPr>
        <w:t>Čerpanie rozpočtu k 30.09.2019, úprava rozpočtu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Hajnalka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Macsiczaová</w:t>
      </w:r>
      <w:proofErr w:type="spellEnd"/>
      <w:r>
        <w:rPr>
          <w:szCs w:val="28"/>
        </w:rPr>
        <w:t xml:space="preserve"> admin. prac. obce podáva obecnému zastupiteľstvu podrobnú správu o čerpaní obecného rozpočtu k 30.09.2019 a zároveň dáva aj návrh na úpravu rozpočtu podľa priloženej prílohy </w:t>
      </w:r>
      <w:proofErr w:type="spellStart"/>
      <w:r>
        <w:rPr>
          <w:szCs w:val="28"/>
        </w:rPr>
        <w:t>zápisnice.Celkové</w:t>
      </w:r>
      <w:proofErr w:type="spellEnd"/>
      <w:r>
        <w:rPr>
          <w:szCs w:val="28"/>
        </w:rPr>
        <w:t xml:space="preserve"> príjmy: 261705,33 EUR, celkové výdavky:218685,44 EUR, kapitálové príjmy: 5800 EUR, kapitálové výdavky:73937 </w:t>
      </w:r>
      <w:proofErr w:type="spellStart"/>
      <w:r>
        <w:rPr>
          <w:szCs w:val="28"/>
        </w:rPr>
        <w:t>EUR,stav</w:t>
      </w:r>
      <w:proofErr w:type="spellEnd"/>
      <w:r>
        <w:rPr>
          <w:szCs w:val="28"/>
        </w:rPr>
        <w:t xml:space="preserve"> na BÚ:</w:t>
      </w:r>
    </w:p>
    <w:p w:rsidR="0064569A" w:rsidRDefault="0064569A" w:rsidP="0064569A">
      <w:pPr>
        <w:pStyle w:val="Zkladntext"/>
        <w:rPr>
          <w:szCs w:val="28"/>
        </w:rPr>
      </w:pPr>
      <w:r>
        <w:rPr>
          <w:szCs w:val="28"/>
        </w:rPr>
        <w:t xml:space="preserve">147606,71 EUR, SF: 829,53 EUR, pokladňa k 30.09.2019: 181,64 </w:t>
      </w:r>
      <w:proofErr w:type="spellStart"/>
      <w:r>
        <w:rPr>
          <w:szCs w:val="28"/>
        </w:rPr>
        <w:t>EUR.Poslanci</w:t>
      </w:r>
      <w:proofErr w:type="spellEnd"/>
      <w:r>
        <w:rPr>
          <w:szCs w:val="28"/>
        </w:rPr>
        <w:t xml:space="preserve"> </w:t>
      </w:r>
    </w:p>
    <w:p w:rsidR="0064569A" w:rsidRDefault="0064569A" w:rsidP="0064569A">
      <w:pPr>
        <w:pStyle w:val="Zkladntext"/>
        <w:rPr>
          <w:szCs w:val="28"/>
        </w:rPr>
      </w:pPr>
      <w:r>
        <w:rPr>
          <w:szCs w:val="28"/>
        </w:rPr>
        <w:lastRenderedPageBreak/>
        <w:t xml:space="preserve">jednohlasne schválili  čerpanie obecného rozpočtu k 30.09.2019 </w:t>
      </w:r>
      <w:proofErr w:type="spellStart"/>
      <w:r>
        <w:rPr>
          <w:szCs w:val="28"/>
        </w:rPr>
        <w:t>akoi</w:t>
      </w:r>
      <w:proofErr w:type="spellEnd"/>
      <w:r>
        <w:rPr>
          <w:szCs w:val="28"/>
        </w:rPr>
        <w:t xml:space="preserve"> úpravu rozpočtu.</w:t>
      </w:r>
    </w:p>
    <w:p w:rsidR="0064569A" w:rsidRDefault="0064569A" w:rsidP="0064569A">
      <w:pPr>
        <w:pStyle w:val="Zkladntext"/>
        <w:rPr>
          <w:u w:val="single"/>
        </w:rPr>
      </w:pPr>
    </w:p>
    <w:p w:rsidR="0064569A" w:rsidRDefault="0064569A" w:rsidP="0064569A">
      <w:pPr>
        <w:pStyle w:val="Zkladntext"/>
      </w:pPr>
      <w:r>
        <w:rPr>
          <w:u w:val="single"/>
        </w:rPr>
        <w:t>Jesenné upratovanie na území obce</w:t>
      </w:r>
      <w:r>
        <w:t xml:space="preserve">: jesenné  veľké upratovanie sa uskutoční v dňoch: 25-27.10.2019 a v sobotu 26.10.2019 bude obecná brigáda  so zrazom o 9.00 pred budovou </w:t>
      </w:r>
      <w:proofErr w:type="spellStart"/>
      <w:r>
        <w:t>OcÚ</w:t>
      </w:r>
      <w:proofErr w:type="spellEnd"/>
      <w:r>
        <w:t xml:space="preserve">. 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Územný plán -  informácia o priebehu prác, stavebná uzávera</w:t>
      </w:r>
      <w:r>
        <w:t xml:space="preserve">: starosta obce informuje obecné zastupiteľstvo  o priebehu prác, bol podaný návrh na vyhlásenie stavebnej uzávery do spracovania ÚPN Boldog a vzťahuje sa na extravilán </w:t>
      </w:r>
      <w:proofErr w:type="spellStart"/>
      <w:r>
        <w:t>obce.Ukončená</w:t>
      </w:r>
      <w:proofErr w:type="spellEnd"/>
      <w:r>
        <w:t xml:space="preserve"> fáza prieskumy ,rozbory a zadanie by mali byť spracované do konca roka 2019.</w:t>
      </w:r>
    </w:p>
    <w:p w:rsidR="0064569A" w:rsidRDefault="0064569A" w:rsidP="0064569A">
      <w:pPr>
        <w:pStyle w:val="Zkladntext"/>
        <w:rPr>
          <w:szCs w:val="28"/>
          <w:u w:val="single"/>
        </w:rPr>
      </w:pP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Návrh VZN – výška a spôsob úhrady príspevkov na čiastočnú úhradu nákladov v MŠ</w:t>
      </w:r>
      <w:r>
        <w:rPr>
          <w:sz w:val="28"/>
          <w:szCs w:val="28"/>
        </w:rPr>
        <w:t xml:space="preserve">  v zmysle § 6 ods. 3 zákona č. 369/1990 Zb. o obecnom zriadení v znení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neskorších predpisov</w:t>
      </w:r>
      <w:r>
        <w:rPr>
          <w:szCs w:val="28"/>
        </w:rPr>
        <w:t xml:space="preserve"> obec </w:t>
      </w:r>
      <w:r>
        <w:rPr>
          <w:sz w:val="28"/>
          <w:szCs w:val="28"/>
        </w:rPr>
        <w:t>Boldog  zverejňuje návrh Dodatku č. 2 k Všeobecne záväznému nariadeniu obce Boldog číslo 5/2009, o určení výšky a spôsobu úhrady príspevkov na čiastočnú úhradu nákladov v materských školách, ktorých zriaďovateľom je obec Boldog. Poslanci jednohlasne schválili od 01.09.2019 dodatok č.2 k VZN č.5/2009.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Plánované podujatia</w:t>
      </w:r>
      <w:r>
        <w:rPr>
          <w:sz w:val="28"/>
          <w:szCs w:val="28"/>
        </w:rPr>
        <w:t xml:space="preserve">: 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26.10.2019 – brigáda na území obce, 27.10.2019 – stretnutie dôchodcov v KD o 15.30 program zabezpečí miestna MŠ, dôchodcovia dostanú </w:t>
      </w:r>
      <w:proofErr w:type="spellStart"/>
      <w:r>
        <w:rPr>
          <w:sz w:val="28"/>
          <w:szCs w:val="28"/>
        </w:rPr>
        <w:t>jednorázový</w:t>
      </w:r>
      <w:proofErr w:type="spellEnd"/>
      <w:r>
        <w:rPr>
          <w:sz w:val="28"/>
          <w:szCs w:val="28"/>
        </w:rPr>
        <w:t xml:space="preserve"> finančný príspevok vo výške 10 EUR/osoba, vecný dar, občerstvenie /</w:t>
      </w:r>
      <w:proofErr w:type="spellStart"/>
      <w:r>
        <w:rPr>
          <w:sz w:val="28"/>
          <w:szCs w:val="28"/>
        </w:rPr>
        <w:t>večera,káva,zákusok</w:t>
      </w:r>
      <w:proofErr w:type="spellEnd"/>
      <w:r>
        <w:rPr>
          <w:sz w:val="28"/>
          <w:szCs w:val="28"/>
        </w:rPr>
        <w:t>/.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7.12.2019 stretnutie s Mikulášom na terase KD o 15.00 a následne o 16.00 vianočné trhy v KD.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>Rôzne</w:t>
      </w:r>
      <w:r>
        <w:rPr>
          <w:sz w:val="28"/>
          <w:szCs w:val="28"/>
        </w:rPr>
        <w:t xml:space="preserve">: 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-Kamerový  systém bol vyhodnotení obec nezískala grant na vybudovanie kamerového systému.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Kanalizácie obce – spoločnosť PIPS, ktorá pripravovala podklady ako aj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projekty  už vo </w:t>
      </w:r>
      <w:proofErr w:type="spellStart"/>
      <w:r>
        <w:rPr>
          <w:sz w:val="28"/>
          <w:szCs w:val="28"/>
        </w:rPr>
        <w:t>vyspriadaní</w:t>
      </w:r>
      <w:proofErr w:type="spellEnd"/>
      <w:r>
        <w:rPr>
          <w:sz w:val="28"/>
          <w:szCs w:val="28"/>
        </w:rPr>
        <w:t xml:space="preserve">  </w:t>
      </w:r>
      <w:proofErr w:type="spellStart"/>
      <w:r>
        <w:rPr>
          <w:sz w:val="28"/>
          <w:szCs w:val="28"/>
        </w:rPr>
        <w:t>majetko</w:t>
      </w:r>
      <w:proofErr w:type="spellEnd"/>
      <w:r>
        <w:rPr>
          <w:sz w:val="28"/>
          <w:szCs w:val="28"/>
        </w:rPr>
        <w:t xml:space="preserve"> právnych vzťahov nebude naďalej s obcou 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spolupracovať.Poslanci</w:t>
      </w:r>
      <w:proofErr w:type="spellEnd"/>
      <w:r>
        <w:rPr>
          <w:sz w:val="28"/>
          <w:szCs w:val="28"/>
        </w:rPr>
        <w:t xml:space="preserve"> brali správu na vedomie.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-Starosta obce informuje zastupiteľstvo o zadaní vypracovania auditu na verejné osvetlenie aj so </w:t>
      </w:r>
      <w:proofErr w:type="spellStart"/>
      <w:r>
        <w:rPr>
          <w:sz w:val="28"/>
          <w:szCs w:val="28"/>
        </w:rPr>
        <w:t>smart</w:t>
      </w:r>
      <w:proofErr w:type="spellEnd"/>
      <w:r>
        <w:rPr>
          <w:sz w:val="28"/>
          <w:szCs w:val="28"/>
        </w:rPr>
        <w:t xml:space="preserve"> riešením.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-Aktivizoval sa </w:t>
      </w:r>
      <w:proofErr w:type="spellStart"/>
      <w:r>
        <w:rPr>
          <w:sz w:val="28"/>
          <w:szCs w:val="28"/>
        </w:rPr>
        <w:t>Paysy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 xml:space="preserve"> na úhradu poplatkov ZRPŠ v MŠ. 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-Zimná údržba miestnych komunikácii – starosta informuje zastupiteľstvo, že pán</w:t>
      </w:r>
    </w:p>
    <w:p w:rsidR="0064569A" w:rsidRDefault="0064569A" w:rsidP="0064569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Neszméry</w:t>
      </w:r>
      <w:proofErr w:type="spellEnd"/>
      <w:r>
        <w:rPr>
          <w:sz w:val="28"/>
          <w:szCs w:val="28"/>
        </w:rPr>
        <w:t xml:space="preserve"> túto zimu už predmetnú službu vykonávať nebude. </w:t>
      </w:r>
    </w:p>
    <w:p w:rsidR="0064569A" w:rsidRDefault="0064569A" w:rsidP="0064569A">
      <w:pPr>
        <w:pStyle w:val="Zkladntext"/>
        <w:rPr>
          <w:u w:val="single"/>
        </w:rPr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lastRenderedPageBreak/>
        <w:t xml:space="preserve">                                                    Uznesenia</w:t>
      </w:r>
    </w:p>
    <w:p w:rsidR="0064569A" w:rsidRDefault="0064569A" w:rsidP="0064569A">
      <w:pPr>
        <w:pStyle w:val="Zkladntext"/>
      </w:pPr>
      <w:r>
        <w:t xml:space="preserve"> zo zasadnutia obecného zastupiteľstva obce Boldog konaného  dňa: 08.10.2019                             na Obecnom úrade v Boldogu.</w:t>
      </w:r>
    </w:p>
    <w:p w:rsidR="0064569A" w:rsidRDefault="0064569A" w:rsidP="0064569A">
      <w:pPr>
        <w:pStyle w:val="Zkladntext"/>
        <w:rPr>
          <w:u w:val="single"/>
        </w:rPr>
      </w:pPr>
    </w:p>
    <w:p w:rsidR="0064569A" w:rsidRDefault="0064569A" w:rsidP="0064569A">
      <w:pPr>
        <w:pStyle w:val="Zkladntext"/>
        <w:rPr>
          <w:u w:val="single"/>
        </w:rPr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č.49/2019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schvaľuje</w:t>
      </w:r>
    </w:p>
    <w:p w:rsidR="0064569A" w:rsidRDefault="0064569A" w:rsidP="0064569A">
      <w:pPr>
        <w:pStyle w:val="Zkladntext"/>
      </w:pPr>
      <w:r>
        <w:t>program obecného zastupiteľstva.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č.50/2019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schvaľuje</w:t>
      </w:r>
    </w:p>
    <w:p w:rsidR="0064569A" w:rsidRDefault="0064569A" w:rsidP="0064569A">
      <w:pPr>
        <w:pStyle w:val="Zkladntext"/>
      </w:pPr>
      <w:r>
        <w:t>čerpanie rozpočtu k 30.9.2019 ako i úpravu rozpočtu – poslanci jednohlasne schválili.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č.51/2019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schvaľuje</w:t>
      </w:r>
    </w:p>
    <w:p w:rsidR="0064569A" w:rsidRDefault="0064569A" w:rsidP="0064569A">
      <w:pPr>
        <w:pStyle w:val="Zkladntext"/>
      </w:pPr>
      <w:r>
        <w:t xml:space="preserve">termín jesenného upratovania na </w:t>
      </w:r>
      <w:proofErr w:type="spellStart"/>
      <w:r>
        <w:t>pzemí</w:t>
      </w:r>
      <w:proofErr w:type="spellEnd"/>
      <w:r>
        <w:t xml:space="preserve"> obce a bude dňa: 25-27.10.2019 /veľkokapacitné kontajnery/.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č.52/2019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berie na vedomie</w:t>
      </w:r>
    </w:p>
    <w:p w:rsidR="0064569A" w:rsidRDefault="0064569A" w:rsidP="0064569A">
      <w:pPr>
        <w:pStyle w:val="Zkladntext"/>
      </w:pPr>
      <w:r>
        <w:t>informáciu o Územnom pláne ako i o stavebnej uzávere.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č.53/2019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schvaľuje</w:t>
      </w:r>
    </w:p>
    <w:p w:rsidR="0064569A" w:rsidRDefault="0064569A" w:rsidP="0064569A">
      <w:pPr>
        <w:pStyle w:val="Zkladntext"/>
      </w:pPr>
      <w:r>
        <w:t>dodatok č.2 v VZN č.5/2009 o určení výšky a spôsobe úhrady príspevkov na čiastočnú úhradu nákladov v MŠ od 01.09.2019 – poslanci jednohlasne schválili.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č.54/2019</w:t>
      </w:r>
    </w:p>
    <w:p w:rsidR="0064569A" w:rsidRDefault="0064569A" w:rsidP="0064569A">
      <w:pPr>
        <w:pStyle w:val="Zkladntext"/>
      </w:pPr>
      <w:r>
        <w:t xml:space="preserve">OZ </w:t>
      </w:r>
    </w:p>
    <w:p w:rsidR="0064569A" w:rsidRDefault="0064569A" w:rsidP="0064569A">
      <w:pPr>
        <w:pStyle w:val="Zkladntext"/>
      </w:pPr>
      <w:r>
        <w:t>berie na vedomie</w:t>
      </w:r>
    </w:p>
    <w:p w:rsidR="0064569A" w:rsidRDefault="0064569A" w:rsidP="0064569A">
      <w:pPr>
        <w:pStyle w:val="Zkladntext"/>
      </w:pPr>
      <w:r>
        <w:t xml:space="preserve">plánované podujatia: 26.10. – jesenní brigáda, 27.10 – stretnutie dôchodcov v KD o 15.30 hod. </w:t>
      </w:r>
      <w:proofErr w:type="spellStart"/>
      <w:r>
        <w:t>jednorázový</w:t>
      </w:r>
      <w:proofErr w:type="spellEnd"/>
      <w:r>
        <w:t xml:space="preserve"> finančný príspevok pre dôchodcov 10 EUR/osoba poslanci schválili, vecné dary na výber a večera, zákusok a káva</w:t>
      </w:r>
    </w:p>
    <w:p w:rsidR="0064569A" w:rsidRDefault="0064569A" w:rsidP="0064569A">
      <w:pPr>
        <w:pStyle w:val="Zkladntext"/>
      </w:pPr>
      <w:r>
        <w:t>7.12.2019 – vianočné trhy v KD o 16.00 hod. a o 15.00 stretnutie s Mikulášom na terase KD.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č.55/2019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berie na vedomie</w:t>
      </w:r>
    </w:p>
    <w:p w:rsidR="0064569A" w:rsidRDefault="0064569A" w:rsidP="0064569A">
      <w:pPr>
        <w:pStyle w:val="Zkladntext"/>
      </w:pPr>
      <w:r>
        <w:t>kamerový systém bol vyhodnotený – obec nebola úspešná.</w:t>
      </w: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č.56/2019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berie na vedomie</w:t>
      </w:r>
    </w:p>
    <w:p w:rsidR="0064569A" w:rsidRDefault="0064569A" w:rsidP="0064569A">
      <w:pPr>
        <w:pStyle w:val="Zkladntext"/>
      </w:pPr>
      <w:r>
        <w:t>správu o kanalizácie.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rPr>
          <w:u w:val="single"/>
        </w:rPr>
      </w:pPr>
      <w:r>
        <w:rPr>
          <w:u w:val="single"/>
        </w:rPr>
        <w:t>Uznesenie č.57/2019</w:t>
      </w:r>
    </w:p>
    <w:p w:rsidR="0064569A" w:rsidRDefault="0064569A" w:rsidP="0064569A">
      <w:pPr>
        <w:pStyle w:val="Zkladntext"/>
      </w:pPr>
      <w:r>
        <w:t>OZ</w:t>
      </w:r>
    </w:p>
    <w:p w:rsidR="0064569A" w:rsidRDefault="0064569A" w:rsidP="0064569A">
      <w:pPr>
        <w:pStyle w:val="Zkladntext"/>
      </w:pPr>
      <w:r>
        <w:t>berie na vedomie</w:t>
      </w:r>
    </w:p>
    <w:p w:rsidR="0064569A" w:rsidRDefault="0064569A" w:rsidP="0064569A">
      <w:pPr>
        <w:pStyle w:val="Zkladntext"/>
      </w:pPr>
      <w:r>
        <w:t>správu o </w:t>
      </w:r>
      <w:proofErr w:type="spellStart"/>
      <w:r>
        <w:t>paysy</w:t>
      </w:r>
      <w:proofErr w:type="spellEnd"/>
      <w:r>
        <w:t xml:space="preserve"> </w:t>
      </w:r>
      <w:proofErr w:type="spellStart"/>
      <w:r>
        <w:t>systéme,ktorý</w:t>
      </w:r>
      <w:proofErr w:type="spellEnd"/>
      <w:r>
        <w:t xml:space="preserve"> je zameraný na MŠ – na platbu ZRPŠ.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  <w:ind w:left="360"/>
      </w:pPr>
      <w:r>
        <w:t>Nakoľko boli všetky body programu vyčerpané, starosta sa poďakoval poslancom  za účasť a ukončil  rokovanie.</w:t>
      </w:r>
    </w:p>
    <w:p w:rsidR="0064569A" w:rsidRDefault="0064569A" w:rsidP="0064569A">
      <w:pPr>
        <w:pStyle w:val="Zkladntext"/>
      </w:pPr>
      <w:r>
        <w:t xml:space="preserve"> 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 xml:space="preserve">                                                                           Overovatelia:</w:t>
      </w:r>
    </w:p>
    <w:p w:rsidR="0064569A" w:rsidRDefault="0064569A" w:rsidP="0064569A">
      <w:pPr>
        <w:pStyle w:val="Zkladntext"/>
      </w:pPr>
      <w:r>
        <w:t xml:space="preserve"> </w:t>
      </w:r>
    </w:p>
    <w:p w:rsidR="0064569A" w:rsidRDefault="0064569A" w:rsidP="0064569A">
      <w:pPr>
        <w:pStyle w:val="Zkladntext"/>
      </w:pPr>
      <w:r>
        <w:t xml:space="preserve">                                                                           </w:t>
      </w:r>
      <w:proofErr w:type="spellStart"/>
      <w:r>
        <w:t>Ing.Judita</w:t>
      </w:r>
      <w:proofErr w:type="spellEnd"/>
      <w:r>
        <w:t xml:space="preserve"> Laky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 xml:space="preserve">    </w:t>
      </w:r>
    </w:p>
    <w:p w:rsidR="0064569A" w:rsidRDefault="0064569A" w:rsidP="0064569A">
      <w:pPr>
        <w:pStyle w:val="Zkladntext"/>
      </w:pPr>
      <w:r>
        <w:t xml:space="preserve">                                                                           Loránd Jankó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</w:t>
      </w:r>
    </w:p>
    <w:p w:rsidR="0064569A" w:rsidRDefault="0064569A" w:rsidP="0064569A">
      <w:pPr>
        <w:pStyle w:val="Zkladntext"/>
      </w:pPr>
    </w:p>
    <w:p w:rsidR="0064569A" w:rsidRDefault="0064569A" w:rsidP="0064569A">
      <w:pPr>
        <w:pStyle w:val="Zkladntext"/>
      </w:pPr>
    </w:p>
    <w:p w:rsidR="004743C2" w:rsidRDefault="0064569A">
      <w:r>
        <w:t xml:space="preserve"> </w:t>
      </w:r>
    </w:p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726"/>
    <w:multiLevelType w:val="hybridMultilevel"/>
    <w:tmpl w:val="895AC2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69A"/>
    <w:rsid w:val="004743C2"/>
    <w:rsid w:val="0064569A"/>
    <w:rsid w:val="006E41DD"/>
    <w:rsid w:val="00C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4569A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4569A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4569A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64569A"/>
    <w:rPr>
      <w:rFonts w:ascii="Times New Roman" w:eastAsia="Times New Roman" w:hAnsi="Times New Roman" w:cs="Times New Roman"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2020-02-10T12:59:00Z</dcterms:created>
  <dcterms:modified xsi:type="dcterms:W3CDTF">2020-02-10T13:00:00Z</dcterms:modified>
</cp:coreProperties>
</file>