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7E" w:rsidRDefault="00325C7E" w:rsidP="00325C7E">
      <w:pPr>
        <w:pStyle w:val="Nadpis1"/>
      </w:pPr>
      <w:r>
        <w:t xml:space="preserve">                              Z á p i s n i c a</w:t>
      </w:r>
    </w:p>
    <w:p w:rsidR="00325C7E" w:rsidRPr="00BF0C94" w:rsidRDefault="00325C7E" w:rsidP="00325C7E"/>
    <w:p w:rsidR="00325C7E" w:rsidRPr="0023414E" w:rsidRDefault="00325C7E" w:rsidP="00325C7E">
      <w:pPr>
        <w:rPr>
          <w:b/>
        </w:rPr>
      </w:pPr>
      <w:r w:rsidRPr="0023414E">
        <w:rPr>
          <w:b/>
          <w:sz w:val="28"/>
        </w:rPr>
        <w:t xml:space="preserve">                     </w:t>
      </w:r>
      <w:r w:rsidRPr="0023414E">
        <w:rPr>
          <w:b/>
        </w:rPr>
        <w:t>z riadneho zasadnutia obecného zastupiteľstva obce Boldog.</w:t>
      </w:r>
    </w:p>
    <w:p w:rsidR="00325C7E" w:rsidRDefault="00325C7E" w:rsidP="00325C7E"/>
    <w:p w:rsidR="00325C7E" w:rsidRPr="00787CB1" w:rsidRDefault="00325C7E" w:rsidP="00325C7E">
      <w:pPr>
        <w:rPr>
          <w:sz w:val="20"/>
          <w:szCs w:val="20"/>
        </w:rPr>
      </w:pPr>
      <w:r w:rsidRPr="0023414E">
        <w:rPr>
          <w:b/>
          <w:sz w:val="22"/>
          <w:szCs w:val="22"/>
        </w:rPr>
        <w:t>Číslo zápisnice</w:t>
      </w:r>
      <w:r w:rsidRPr="0023414E">
        <w:rPr>
          <w:b/>
        </w:rPr>
        <w:t xml:space="preserve">: </w:t>
      </w:r>
      <w:r>
        <w:t xml:space="preserve">       </w:t>
      </w:r>
      <w:r>
        <w:rPr>
          <w:sz w:val="20"/>
          <w:szCs w:val="20"/>
        </w:rPr>
        <w:t xml:space="preserve">  R03</w:t>
      </w:r>
      <w:r w:rsidRPr="00787CB1">
        <w:rPr>
          <w:sz w:val="20"/>
          <w:szCs w:val="20"/>
        </w:rPr>
        <w:t>/2023</w:t>
      </w:r>
    </w:p>
    <w:p w:rsidR="00325C7E" w:rsidRDefault="00325C7E" w:rsidP="00325C7E">
      <w:pPr>
        <w:pStyle w:val="Zkladntext"/>
        <w:rPr>
          <w:sz w:val="20"/>
          <w:szCs w:val="20"/>
        </w:rPr>
      </w:pPr>
      <w:r w:rsidRPr="0023414E">
        <w:rPr>
          <w:b/>
          <w:sz w:val="20"/>
          <w:szCs w:val="20"/>
        </w:rPr>
        <w:t>Dňa</w:t>
      </w:r>
      <w:r w:rsidRPr="00787CB1">
        <w:rPr>
          <w:sz w:val="20"/>
          <w:szCs w:val="20"/>
        </w:rPr>
        <w:t>:</w:t>
      </w:r>
      <w:r>
        <w:rPr>
          <w:sz w:val="20"/>
          <w:szCs w:val="20"/>
        </w:rPr>
        <w:t xml:space="preserve">                                27.9.2023</w:t>
      </w:r>
    </w:p>
    <w:p w:rsidR="00325C7E" w:rsidRDefault="00325C7E" w:rsidP="00325C7E">
      <w:pPr>
        <w:pStyle w:val="Zkladntext"/>
        <w:rPr>
          <w:sz w:val="20"/>
          <w:szCs w:val="20"/>
        </w:rPr>
      </w:pPr>
      <w:r w:rsidRPr="0023414E">
        <w:rPr>
          <w:b/>
          <w:sz w:val="20"/>
          <w:szCs w:val="20"/>
        </w:rPr>
        <w:t>Miesto:</w:t>
      </w:r>
      <w:r>
        <w:rPr>
          <w:sz w:val="20"/>
          <w:szCs w:val="20"/>
        </w:rPr>
        <w:t xml:space="preserve">                           zasadacia miestnosť Obecného úradu Boldog, Boldog 89</w:t>
      </w:r>
    </w:p>
    <w:p w:rsidR="00325C7E" w:rsidRDefault="00325C7E" w:rsidP="00325C7E">
      <w:pPr>
        <w:pStyle w:val="Zkladntext"/>
        <w:rPr>
          <w:sz w:val="20"/>
          <w:szCs w:val="20"/>
        </w:rPr>
      </w:pPr>
      <w:r w:rsidRPr="0023414E">
        <w:rPr>
          <w:b/>
          <w:sz w:val="20"/>
          <w:szCs w:val="20"/>
        </w:rPr>
        <w:t>Prítomní</w:t>
      </w:r>
      <w:r>
        <w:rPr>
          <w:sz w:val="20"/>
          <w:szCs w:val="20"/>
        </w:rPr>
        <w:t>:                        viď prezenčná listina</w:t>
      </w:r>
    </w:p>
    <w:p w:rsidR="00325C7E" w:rsidRDefault="00325C7E" w:rsidP="00325C7E">
      <w:pPr>
        <w:pStyle w:val="Zkladntext"/>
        <w:rPr>
          <w:sz w:val="20"/>
          <w:szCs w:val="20"/>
        </w:rPr>
      </w:pPr>
      <w:r w:rsidRPr="0023414E">
        <w:rPr>
          <w:b/>
          <w:sz w:val="20"/>
          <w:szCs w:val="20"/>
        </w:rPr>
        <w:t>Zapisovateľ:</w:t>
      </w:r>
      <w:r>
        <w:rPr>
          <w:sz w:val="20"/>
          <w:szCs w:val="20"/>
        </w:rPr>
        <w:t xml:space="preserve">                   </w:t>
      </w:r>
      <w:proofErr w:type="spellStart"/>
      <w:r>
        <w:rPr>
          <w:sz w:val="20"/>
          <w:szCs w:val="20"/>
        </w:rPr>
        <w:t>Hajnalka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Macsiczaová</w:t>
      </w:r>
      <w:proofErr w:type="spellEnd"/>
    </w:p>
    <w:p w:rsidR="00325C7E" w:rsidRDefault="00325C7E" w:rsidP="00325C7E">
      <w:pPr>
        <w:pStyle w:val="Zkladntext"/>
        <w:rPr>
          <w:sz w:val="20"/>
          <w:szCs w:val="20"/>
        </w:rPr>
      </w:pPr>
      <w:r w:rsidRPr="0023414E">
        <w:rPr>
          <w:b/>
          <w:sz w:val="20"/>
          <w:szCs w:val="20"/>
        </w:rPr>
        <w:t>Overovatelia zápisnice</w:t>
      </w:r>
      <w:r>
        <w:rPr>
          <w:sz w:val="20"/>
          <w:szCs w:val="20"/>
        </w:rPr>
        <w:t xml:space="preserve">:  </w:t>
      </w:r>
      <w:proofErr w:type="spellStart"/>
      <w:r>
        <w:rPr>
          <w:sz w:val="20"/>
          <w:szCs w:val="20"/>
        </w:rPr>
        <w:t>Mgr.Tomáš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Huszár</w:t>
      </w:r>
      <w:proofErr w:type="spellEnd"/>
      <w:r>
        <w:rPr>
          <w:sz w:val="20"/>
          <w:szCs w:val="20"/>
        </w:rPr>
        <w:t xml:space="preserve"> a Tomáš </w:t>
      </w:r>
      <w:proofErr w:type="spellStart"/>
      <w:r>
        <w:rPr>
          <w:sz w:val="20"/>
          <w:szCs w:val="20"/>
        </w:rPr>
        <w:t>Kögler</w:t>
      </w:r>
      <w:proofErr w:type="spellEnd"/>
    </w:p>
    <w:p w:rsidR="00325C7E" w:rsidRPr="00787CB1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25C7E" w:rsidRPr="00787CB1" w:rsidRDefault="00325C7E" w:rsidP="00325C7E">
      <w:pPr>
        <w:pStyle w:val="Zkladntext"/>
        <w:rPr>
          <w:sz w:val="20"/>
          <w:szCs w:val="20"/>
        </w:rPr>
      </w:pPr>
      <w:r w:rsidRPr="0023414E">
        <w:rPr>
          <w:b/>
          <w:sz w:val="20"/>
          <w:szCs w:val="20"/>
        </w:rPr>
        <w:t>Program zasadnutia</w:t>
      </w:r>
      <w:r>
        <w:rPr>
          <w:sz w:val="20"/>
          <w:szCs w:val="20"/>
        </w:rPr>
        <w:t>:</w:t>
      </w:r>
    </w:p>
    <w:p w:rsidR="00325C7E" w:rsidRPr="00787CB1" w:rsidRDefault="00325C7E" w:rsidP="00325C7E">
      <w:pPr>
        <w:pStyle w:val="Zkladntext"/>
        <w:numPr>
          <w:ilvl w:val="0"/>
          <w:numId w:val="1"/>
        </w:numPr>
        <w:rPr>
          <w:sz w:val="20"/>
          <w:szCs w:val="20"/>
        </w:rPr>
      </w:pPr>
      <w:r w:rsidRPr="00787CB1">
        <w:rPr>
          <w:sz w:val="20"/>
          <w:szCs w:val="20"/>
        </w:rPr>
        <w:t>Otvorenie zasadnutia.</w:t>
      </w:r>
    </w:p>
    <w:p w:rsidR="00325C7E" w:rsidRDefault="00325C7E" w:rsidP="00325C7E">
      <w:pPr>
        <w:pStyle w:val="Zkladntext"/>
        <w:numPr>
          <w:ilvl w:val="0"/>
          <w:numId w:val="1"/>
        </w:numPr>
        <w:rPr>
          <w:sz w:val="20"/>
          <w:szCs w:val="20"/>
        </w:rPr>
      </w:pPr>
      <w:r w:rsidRPr="00787CB1">
        <w:rPr>
          <w:sz w:val="20"/>
          <w:szCs w:val="20"/>
        </w:rPr>
        <w:t>Kontrola uznesení.</w:t>
      </w:r>
    </w:p>
    <w:p w:rsidR="00325C7E" w:rsidRDefault="00325C7E" w:rsidP="00325C7E">
      <w:pPr>
        <w:pStyle w:val="Zkladntex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Správa o kontrolnej činnosti za </w:t>
      </w:r>
      <w:proofErr w:type="spellStart"/>
      <w:r>
        <w:rPr>
          <w:sz w:val="20"/>
          <w:szCs w:val="20"/>
        </w:rPr>
        <w:t>I.polrok</w:t>
      </w:r>
      <w:proofErr w:type="spellEnd"/>
      <w:r>
        <w:rPr>
          <w:sz w:val="20"/>
          <w:szCs w:val="20"/>
        </w:rPr>
        <w:t xml:space="preserve"> hlavného kontrolóra obce.</w:t>
      </w:r>
    </w:p>
    <w:p w:rsidR="00325C7E" w:rsidRDefault="00325C7E" w:rsidP="00325C7E">
      <w:pPr>
        <w:pStyle w:val="Zkladntex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Správa o činnosti Obecného podniku, financovanie.</w:t>
      </w:r>
    </w:p>
    <w:p w:rsidR="00325C7E" w:rsidRDefault="00325C7E" w:rsidP="00325C7E">
      <w:pPr>
        <w:pStyle w:val="Zkladntex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Obchodná verejná súťaž – príprava.</w:t>
      </w:r>
    </w:p>
    <w:p w:rsidR="00325C7E" w:rsidRDefault="00325C7E" w:rsidP="00325C7E">
      <w:pPr>
        <w:pStyle w:val="Zkladntex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Plán aktivít na najbližšie obdobie.</w:t>
      </w:r>
    </w:p>
    <w:p w:rsidR="00325C7E" w:rsidRDefault="00325C7E" w:rsidP="00325C7E">
      <w:pPr>
        <w:pStyle w:val="Zkladntex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Rôzne.</w:t>
      </w:r>
    </w:p>
    <w:p w:rsidR="00325C7E" w:rsidRDefault="00325C7E" w:rsidP="00325C7E">
      <w:pPr>
        <w:pStyle w:val="Zkladntex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Diskusia.</w:t>
      </w:r>
    </w:p>
    <w:p w:rsidR="00325C7E" w:rsidRPr="00787CB1" w:rsidRDefault="00325C7E" w:rsidP="00325C7E">
      <w:pPr>
        <w:pStyle w:val="Zkladntex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Záver. </w:t>
      </w:r>
    </w:p>
    <w:p w:rsidR="00325C7E" w:rsidRPr="00787CB1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25C7E" w:rsidRPr="00787CB1" w:rsidRDefault="00325C7E" w:rsidP="00325C7E">
      <w:pPr>
        <w:pStyle w:val="Zkladntext"/>
        <w:ind w:left="360"/>
        <w:rPr>
          <w:sz w:val="20"/>
          <w:szCs w:val="20"/>
        </w:rPr>
      </w:pPr>
    </w:p>
    <w:p w:rsidR="00325C7E" w:rsidRPr="0023414E" w:rsidRDefault="00325C7E" w:rsidP="00325C7E">
      <w:pPr>
        <w:pStyle w:val="Zkladntext"/>
        <w:numPr>
          <w:ilvl w:val="0"/>
          <w:numId w:val="2"/>
        </w:numPr>
        <w:rPr>
          <w:b/>
          <w:sz w:val="20"/>
          <w:szCs w:val="20"/>
        </w:rPr>
      </w:pPr>
      <w:r w:rsidRPr="0023414E">
        <w:rPr>
          <w:b/>
          <w:sz w:val="20"/>
          <w:szCs w:val="20"/>
        </w:rPr>
        <w:t>Otvorenie za</w:t>
      </w:r>
      <w:r>
        <w:rPr>
          <w:b/>
          <w:sz w:val="20"/>
          <w:szCs w:val="20"/>
        </w:rPr>
        <w:t>sa</w:t>
      </w:r>
      <w:r w:rsidRPr="0023414E">
        <w:rPr>
          <w:b/>
          <w:sz w:val="20"/>
          <w:szCs w:val="20"/>
        </w:rPr>
        <w:t>dnutia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  <w:r w:rsidRPr="00787CB1">
        <w:rPr>
          <w:sz w:val="20"/>
          <w:szCs w:val="20"/>
        </w:rPr>
        <w:t xml:space="preserve">Zasadnutie OZ otvoril starosta obce </w:t>
      </w:r>
      <w:proofErr w:type="spellStart"/>
      <w:r w:rsidRPr="00787CB1">
        <w:rPr>
          <w:sz w:val="20"/>
          <w:szCs w:val="20"/>
        </w:rPr>
        <w:t>Bc.Peter</w:t>
      </w:r>
      <w:proofErr w:type="spellEnd"/>
      <w:r w:rsidRPr="00787CB1">
        <w:rPr>
          <w:sz w:val="20"/>
          <w:szCs w:val="20"/>
        </w:rPr>
        <w:t xml:space="preserve"> </w:t>
      </w:r>
      <w:proofErr w:type="spellStart"/>
      <w:r w:rsidRPr="00787CB1">
        <w:rPr>
          <w:sz w:val="20"/>
          <w:szCs w:val="20"/>
        </w:rPr>
        <w:t>Múčka.Po</w:t>
      </w:r>
      <w:proofErr w:type="spellEnd"/>
      <w:r w:rsidRPr="00787CB1">
        <w:rPr>
          <w:sz w:val="20"/>
          <w:szCs w:val="20"/>
        </w:rPr>
        <w:t xml:space="preserve"> </w:t>
      </w:r>
      <w:proofErr w:type="spellStart"/>
      <w:r w:rsidRPr="00787CB1">
        <w:rPr>
          <w:sz w:val="20"/>
          <w:szCs w:val="20"/>
        </w:rPr>
        <w:t>privítani</w:t>
      </w:r>
      <w:proofErr w:type="spellEnd"/>
      <w:r w:rsidRPr="00787CB1">
        <w:rPr>
          <w:sz w:val="20"/>
          <w:szCs w:val="20"/>
        </w:rPr>
        <w:t xml:space="preserve"> poslancov</w:t>
      </w:r>
      <w:r>
        <w:rPr>
          <w:sz w:val="20"/>
          <w:szCs w:val="20"/>
        </w:rPr>
        <w:t xml:space="preserve"> a hlavnej kontrolórky </w:t>
      </w:r>
      <w:r w:rsidRPr="00787CB1">
        <w:rPr>
          <w:sz w:val="20"/>
          <w:szCs w:val="20"/>
        </w:rPr>
        <w:t xml:space="preserve"> starosta skonštatoval, že je obecné zastupiteľstvo schopné uznášať sa. Určil  overovateľov zápisnice: </w:t>
      </w:r>
      <w:proofErr w:type="spellStart"/>
      <w:r w:rsidRPr="00787CB1">
        <w:rPr>
          <w:sz w:val="20"/>
          <w:szCs w:val="20"/>
        </w:rPr>
        <w:t>Mgr.Tomáš</w:t>
      </w:r>
      <w:proofErr w:type="spellEnd"/>
      <w:r w:rsidRPr="00787CB1">
        <w:rPr>
          <w:sz w:val="20"/>
          <w:szCs w:val="20"/>
        </w:rPr>
        <w:t xml:space="preserve"> </w:t>
      </w:r>
      <w:proofErr w:type="spellStart"/>
      <w:r w:rsidRPr="00787CB1">
        <w:rPr>
          <w:sz w:val="20"/>
          <w:szCs w:val="20"/>
        </w:rPr>
        <w:t>Huszár</w:t>
      </w:r>
      <w:proofErr w:type="spellEnd"/>
      <w:r w:rsidRPr="00787CB1">
        <w:rPr>
          <w:sz w:val="20"/>
          <w:szCs w:val="20"/>
        </w:rPr>
        <w:t xml:space="preserve"> a</w:t>
      </w:r>
      <w:r>
        <w:rPr>
          <w:sz w:val="20"/>
          <w:szCs w:val="20"/>
        </w:rPr>
        <w:t xml:space="preserve"> Tomáš </w:t>
      </w:r>
      <w:proofErr w:type="spellStart"/>
      <w:r>
        <w:rPr>
          <w:sz w:val="20"/>
          <w:szCs w:val="20"/>
        </w:rPr>
        <w:t>Kögler</w:t>
      </w:r>
      <w:proofErr w:type="spellEnd"/>
      <w:r>
        <w:rPr>
          <w:sz w:val="20"/>
          <w:szCs w:val="20"/>
        </w:rPr>
        <w:t>.</w:t>
      </w:r>
      <w:r w:rsidRPr="00787CB1">
        <w:rPr>
          <w:sz w:val="20"/>
          <w:szCs w:val="20"/>
        </w:rPr>
        <w:t xml:space="preserve"> Zapisovateľka: </w:t>
      </w:r>
      <w:proofErr w:type="spellStart"/>
      <w:r w:rsidRPr="00787CB1">
        <w:rPr>
          <w:sz w:val="20"/>
          <w:szCs w:val="20"/>
        </w:rPr>
        <w:t>Hajnalka</w:t>
      </w:r>
      <w:proofErr w:type="spellEnd"/>
      <w:r w:rsidRPr="00787CB1">
        <w:rPr>
          <w:sz w:val="20"/>
          <w:szCs w:val="20"/>
        </w:rPr>
        <w:t xml:space="preserve"> </w:t>
      </w:r>
      <w:proofErr w:type="spellStart"/>
      <w:r w:rsidRPr="00787CB1">
        <w:rPr>
          <w:sz w:val="20"/>
          <w:szCs w:val="20"/>
        </w:rPr>
        <w:t>Macsiczaová</w:t>
      </w:r>
      <w:proofErr w:type="spellEnd"/>
      <w:r w:rsidRPr="00787CB1">
        <w:rPr>
          <w:sz w:val="20"/>
          <w:szCs w:val="20"/>
        </w:rPr>
        <w:t xml:space="preserve"> </w:t>
      </w:r>
      <w:proofErr w:type="spellStart"/>
      <w:r w:rsidRPr="00787CB1">
        <w:rPr>
          <w:sz w:val="20"/>
          <w:szCs w:val="20"/>
        </w:rPr>
        <w:t>admin.prac.OcÚ</w:t>
      </w:r>
      <w:proofErr w:type="spellEnd"/>
      <w:r w:rsidRPr="00787CB1">
        <w:rPr>
          <w:sz w:val="20"/>
          <w:szCs w:val="20"/>
        </w:rPr>
        <w:t>. Program poslanci jednohlasne schválili.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Nikto z prítomných nemal pripomienky ani návrhy na doplnenie programu. 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  <w:r w:rsidRPr="009B073C">
        <w:rPr>
          <w:b/>
          <w:sz w:val="20"/>
          <w:szCs w:val="20"/>
        </w:rPr>
        <w:t>Uznesenie15/2023</w:t>
      </w:r>
      <w:r>
        <w:rPr>
          <w:sz w:val="20"/>
          <w:szCs w:val="20"/>
        </w:rPr>
        <w:t>: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Obecné zastupiteľstvo obce Boldog </w:t>
      </w:r>
      <w:r w:rsidRPr="009B073C">
        <w:rPr>
          <w:b/>
          <w:sz w:val="20"/>
          <w:szCs w:val="20"/>
        </w:rPr>
        <w:t>schvaľuje</w:t>
      </w:r>
      <w:r>
        <w:rPr>
          <w:sz w:val="20"/>
          <w:szCs w:val="20"/>
        </w:rPr>
        <w:t xml:space="preserve"> program Obecného zastupiteľstva obce Boldog v zmysle predloženého návrhu.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Hlasovanie:   ZA:                     5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PROTI:               0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ZDRŽAL SA:     0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numPr>
          <w:ilvl w:val="0"/>
          <w:numId w:val="2"/>
        </w:numPr>
        <w:rPr>
          <w:b/>
          <w:sz w:val="20"/>
          <w:szCs w:val="20"/>
        </w:rPr>
      </w:pPr>
      <w:r w:rsidRPr="009B073C">
        <w:rPr>
          <w:b/>
          <w:sz w:val="20"/>
          <w:szCs w:val="20"/>
        </w:rPr>
        <w:t>Kontrola uznesení</w:t>
      </w:r>
    </w:p>
    <w:p w:rsidR="00325C7E" w:rsidRDefault="00325C7E" w:rsidP="00325C7E">
      <w:pPr>
        <w:pStyle w:val="Zkladntex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Odpredaj časti pozemku </w:t>
      </w:r>
      <w:proofErr w:type="spellStart"/>
      <w:r>
        <w:rPr>
          <w:sz w:val="20"/>
          <w:szCs w:val="20"/>
        </w:rPr>
        <w:t>č.p</w:t>
      </w:r>
      <w:proofErr w:type="spellEnd"/>
      <w:r>
        <w:rPr>
          <w:sz w:val="20"/>
          <w:szCs w:val="20"/>
        </w:rPr>
        <w:t>. 183/1 o veľkosti 6m2 sa spracovalo v kúpnej zmluve  medzi obcou a </w:t>
      </w:r>
      <w:proofErr w:type="spellStart"/>
      <w:r>
        <w:rPr>
          <w:sz w:val="20"/>
          <w:szCs w:val="20"/>
        </w:rPr>
        <w:t>Ing.Marián</w:t>
      </w:r>
      <w:proofErr w:type="spellEnd"/>
      <w:r>
        <w:rPr>
          <w:sz w:val="20"/>
          <w:szCs w:val="20"/>
        </w:rPr>
        <w:t xml:space="preserve"> Mojžiš a </w:t>
      </w:r>
      <w:proofErr w:type="spellStart"/>
      <w:r>
        <w:rPr>
          <w:sz w:val="20"/>
          <w:szCs w:val="20"/>
        </w:rPr>
        <w:t>JUDr.Anna</w:t>
      </w:r>
      <w:proofErr w:type="spellEnd"/>
      <w:r>
        <w:rPr>
          <w:sz w:val="20"/>
          <w:szCs w:val="20"/>
        </w:rPr>
        <w:t xml:space="preserve"> Mojžišová bytom Boldog č.42, kúpna cena bola uhradená prevodom na účet obce.</w:t>
      </w:r>
    </w:p>
    <w:p w:rsidR="00325C7E" w:rsidRDefault="00325C7E" w:rsidP="00325C7E">
      <w:pPr>
        <w:pStyle w:val="Zkladntex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Skrášlenie parku padlých hrdinov – brigáda - </w:t>
      </w:r>
      <w:proofErr w:type="spellStart"/>
      <w:r>
        <w:rPr>
          <w:sz w:val="20"/>
          <w:szCs w:val="20"/>
        </w:rPr>
        <w:t>vysadba</w:t>
      </w:r>
      <w:proofErr w:type="spellEnd"/>
      <w:r>
        <w:rPr>
          <w:sz w:val="20"/>
          <w:szCs w:val="20"/>
        </w:rPr>
        <w:t xml:space="preserve"> ruží. </w:t>
      </w:r>
    </w:p>
    <w:p w:rsidR="00325C7E" w:rsidRDefault="00325C7E" w:rsidP="00325C7E">
      <w:pPr>
        <w:pStyle w:val="Zkladntex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Úspešne zorganizované </w:t>
      </w:r>
      <w:proofErr w:type="spellStart"/>
      <w:r>
        <w:rPr>
          <w:sz w:val="20"/>
          <w:szCs w:val="20"/>
        </w:rPr>
        <w:t>podujatia:gastrofest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Packraft</w:t>
      </w:r>
      <w:proofErr w:type="spellEnd"/>
      <w:r>
        <w:rPr>
          <w:sz w:val="20"/>
          <w:szCs w:val="20"/>
        </w:rPr>
        <w:t xml:space="preserve"> Polo Cup, Hodový víkend</w:t>
      </w:r>
    </w:p>
    <w:p w:rsidR="00325C7E" w:rsidRDefault="00325C7E" w:rsidP="00325C7E">
      <w:pPr>
        <w:pStyle w:val="Zkladntex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Nástup novej kuchárky do MŠ Boldog od 01.09.2023 -  Brigita Danielová.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Pr="00A43B64" w:rsidRDefault="00325C7E" w:rsidP="00325C7E">
      <w:pPr>
        <w:pStyle w:val="Zkladntext"/>
        <w:rPr>
          <w:b/>
          <w:sz w:val="20"/>
          <w:szCs w:val="20"/>
        </w:rPr>
      </w:pPr>
      <w:r w:rsidRPr="00A43B64">
        <w:rPr>
          <w:b/>
          <w:sz w:val="20"/>
          <w:szCs w:val="20"/>
        </w:rPr>
        <w:t>Uznesenie č. 16/2023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Obecné zastupiteľstvo obce Boldog berie na vedomie výsledky kontroly uznesení.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Hlasovanie:   ZA:                     5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PROTI:               0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ZDRŽAL SA:     0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Pr="00A43B64" w:rsidRDefault="00325C7E" w:rsidP="00325C7E">
      <w:pPr>
        <w:pStyle w:val="Zkladntext"/>
        <w:numPr>
          <w:ilvl w:val="0"/>
          <w:numId w:val="2"/>
        </w:numPr>
        <w:rPr>
          <w:b/>
          <w:sz w:val="20"/>
          <w:szCs w:val="20"/>
        </w:rPr>
      </w:pPr>
      <w:r w:rsidRPr="00A43B64">
        <w:rPr>
          <w:b/>
          <w:sz w:val="20"/>
          <w:szCs w:val="20"/>
        </w:rPr>
        <w:t xml:space="preserve">Správa o kontrolnej činnosti za </w:t>
      </w:r>
      <w:proofErr w:type="spellStart"/>
      <w:r w:rsidRPr="00A43B64">
        <w:rPr>
          <w:b/>
          <w:sz w:val="20"/>
          <w:szCs w:val="20"/>
        </w:rPr>
        <w:t>I.polrok</w:t>
      </w:r>
      <w:proofErr w:type="spellEnd"/>
      <w:r w:rsidRPr="00A43B64">
        <w:rPr>
          <w:b/>
          <w:sz w:val="20"/>
          <w:szCs w:val="20"/>
        </w:rPr>
        <w:t xml:space="preserve"> hlavného kontrolóra obce.</w:t>
      </w:r>
    </w:p>
    <w:p w:rsidR="00325C7E" w:rsidRDefault="00325C7E" w:rsidP="00325C7E">
      <w:pPr>
        <w:pStyle w:val="Zkladntext"/>
        <w:rPr>
          <w:sz w:val="20"/>
          <w:szCs w:val="20"/>
        </w:rPr>
      </w:pPr>
      <w:proofErr w:type="spellStart"/>
      <w:r>
        <w:rPr>
          <w:sz w:val="20"/>
          <w:szCs w:val="20"/>
        </w:rPr>
        <w:t>Mgr.Nora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Csukaová</w:t>
      </w:r>
      <w:proofErr w:type="spellEnd"/>
      <w:r>
        <w:rPr>
          <w:sz w:val="20"/>
          <w:szCs w:val="20"/>
        </w:rPr>
        <w:t xml:space="preserve"> hlavná kontrolórka obce Boldog </w:t>
      </w:r>
      <w:proofErr w:type="spellStart"/>
      <w:r>
        <w:rPr>
          <w:sz w:val="20"/>
          <w:szCs w:val="20"/>
        </w:rPr>
        <w:t>predklaldá</w:t>
      </w:r>
      <w:proofErr w:type="spellEnd"/>
      <w:r>
        <w:rPr>
          <w:sz w:val="20"/>
          <w:szCs w:val="20"/>
        </w:rPr>
        <w:t xml:space="preserve"> zastupiteľstvu Správu o kontrolnej činnosti za 1.polrok 2023.  Kontrolná činnosť bola zameraná na výkon iných odborných činnosti, najmä spracovanie odborných stanovísk v súlade so zákonom o obecnom zriadení. Správy a návrhy sú prílohou zápisnice.</w:t>
      </w:r>
    </w:p>
    <w:p w:rsidR="00325C7E" w:rsidRPr="0045688F" w:rsidRDefault="00325C7E" w:rsidP="00325C7E">
      <w:pPr>
        <w:pStyle w:val="Zkladntext"/>
        <w:rPr>
          <w:b/>
          <w:sz w:val="20"/>
          <w:szCs w:val="20"/>
        </w:rPr>
      </w:pPr>
      <w:r w:rsidRPr="0045688F">
        <w:rPr>
          <w:b/>
          <w:sz w:val="20"/>
          <w:szCs w:val="20"/>
        </w:rPr>
        <w:t>Uznesenie č.17/2023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Obecné zastupiteľstvo </w:t>
      </w:r>
      <w:r w:rsidRPr="0045688F">
        <w:rPr>
          <w:b/>
          <w:sz w:val="20"/>
          <w:szCs w:val="20"/>
        </w:rPr>
        <w:t>berie na vedomie</w:t>
      </w:r>
      <w:r>
        <w:rPr>
          <w:sz w:val="20"/>
          <w:szCs w:val="20"/>
        </w:rPr>
        <w:t xml:space="preserve">  Správu o kontrolnej činnosti hlavnej kontrolórky obce za 1.polrok 2023.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lastRenderedPageBreak/>
        <w:t>Hlasovanie:   ZA:                     5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PROTI:               0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ZDRŽAL SA:     0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numPr>
          <w:ilvl w:val="0"/>
          <w:numId w:val="2"/>
        </w:numPr>
        <w:rPr>
          <w:sz w:val="20"/>
          <w:szCs w:val="20"/>
        </w:rPr>
      </w:pPr>
      <w:r w:rsidRPr="0045688F">
        <w:rPr>
          <w:b/>
          <w:sz w:val="20"/>
          <w:szCs w:val="20"/>
        </w:rPr>
        <w:t>Správa o činnosti Obecného podniku, financovanie</w:t>
      </w:r>
      <w:r>
        <w:rPr>
          <w:sz w:val="20"/>
          <w:szCs w:val="20"/>
        </w:rPr>
        <w:t>.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Starosta obce informuje obecné zastupiteľstvo o priebehu činnosti, plánovaných a prebiehajúcich prácach súvisiacich s Obecným podnikom ako aj o stave riešenia Zakladateľskej listiny podniku Obecné služby Boldog s </w:t>
      </w:r>
      <w:proofErr w:type="spellStart"/>
      <w:r>
        <w:rPr>
          <w:sz w:val="20"/>
          <w:szCs w:val="20"/>
        </w:rPr>
        <w:t>r.o</w:t>
      </w:r>
      <w:proofErr w:type="spellEnd"/>
      <w:r>
        <w:rPr>
          <w:sz w:val="20"/>
          <w:szCs w:val="20"/>
        </w:rPr>
        <w:t xml:space="preserve">. 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Pr="00A860AD" w:rsidRDefault="00325C7E" w:rsidP="00325C7E">
      <w:pPr>
        <w:pStyle w:val="Zkladntext"/>
        <w:rPr>
          <w:b/>
          <w:sz w:val="20"/>
          <w:szCs w:val="20"/>
        </w:rPr>
      </w:pPr>
      <w:r w:rsidRPr="00A860AD">
        <w:rPr>
          <w:b/>
          <w:sz w:val="20"/>
          <w:szCs w:val="20"/>
        </w:rPr>
        <w:t>Uznesenie č.18/2023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Obecné zastupiteľstvo </w:t>
      </w:r>
      <w:r w:rsidRPr="00A860AD">
        <w:rPr>
          <w:b/>
          <w:sz w:val="20"/>
          <w:szCs w:val="20"/>
        </w:rPr>
        <w:t>berie na vedomie</w:t>
      </w:r>
      <w:r>
        <w:rPr>
          <w:sz w:val="20"/>
          <w:szCs w:val="20"/>
        </w:rPr>
        <w:t xml:space="preserve"> správu starostu o priebehu, </w:t>
      </w:r>
      <w:proofErr w:type="spellStart"/>
      <w:r>
        <w:rPr>
          <w:sz w:val="20"/>
          <w:szCs w:val="20"/>
        </w:rPr>
        <w:t>činnosti,plánovaných</w:t>
      </w:r>
      <w:proofErr w:type="spellEnd"/>
      <w:r>
        <w:rPr>
          <w:sz w:val="20"/>
          <w:szCs w:val="20"/>
        </w:rPr>
        <w:t xml:space="preserve"> prác súvisiacich s Obecným podnikom.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Hlasovanie:   ZA:                     5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PROTI:               0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ZDRŽAL SA:     0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numPr>
          <w:ilvl w:val="0"/>
          <w:numId w:val="2"/>
        </w:numPr>
        <w:rPr>
          <w:sz w:val="20"/>
          <w:szCs w:val="20"/>
        </w:rPr>
      </w:pPr>
      <w:r w:rsidRPr="009221C2">
        <w:rPr>
          <w:b/>
          <w:sz w:val="20"/>
          <w:szCs w:val="20"/>
        </w:rPr>
        <w:t>Obchodná verejná súťaž – príprava</w:t>
      </w:r>
      <w:r>
        <w:rPr>
          <w:sz w:val="20"/>
          <w:szCs w:val="20"/>
        </w:rPr>
        <w:t>.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Žiadosť o odkúpenie pozemku do termínu zasadnutia obecného zastupiteľstva nebola doručená. Starosta obce predkladá zastupiteľstvu zámer na predmetnú verejnú súťaž </w:t>
      </w:r>
      <w:proofErr w:type="spellStart"/>
      <w:r>
        <w:rPr>
          <w:sz w:val="20"/>
          <w:szCs w:val="20"/>
        </w:rPr>
        <w:t>min.sumou</w:t>
      </w:r>
      <w:proofErr w:type="spellEnd"/>
      <w:r>
        <w:rPr>
          <w:sz w:val="20"/>
          <w:szCs w:val="20"/>
        </w:rPr>
        <w:t xml:space="preserve"> 130 000 EUR.  Poslanci jednohlasne schválili.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  <w:proofErr w:type="spellStart"/>
      <w:r>
        <w:rPr>
          <w:sz w:val="20"/>
          <w:szCs w:val="20"/>
        </w:rPr>
        <w:t>Municipálny</w:t>
      </w:r>
      <w:proofErr w:type="spellEnd"/>
      <w:r>
        <w:rPr>
          <w:sz w:val="20"/>
          <w:szCs w:val="20"/>
        </w:rPr>
        <w:t xml:space="preserve"> úver – </w:t>
      </w:r>
      <w:proofErr w:type="spellStart"/>
      <w:r>
        <w:rPr>
          <w:sz w:val="20"/>
          <w:szCs w:val="20"/>
        </w:rPr>
        <w:t>Univerzál</w:t>
      </w:r>
      <w:proofErr w:type="spellEnd"/>
      <w:r>
        <w:rPr>
          <w:sz w:val="20"/>
          <w:szCs w:val="20"/>
        </w:rPr>
        <w:t xml:space="preserve"> Prima banka  úver je určený na krytie kapitálových a bežných výdavkov obce Boldog,  po zvážení účasti aktuálnych rozpisov potrieb financovania a dofinancovania výziev obecné zastupiteľstvo schválilo výšku úveru 100 000 EUR.  Splatnosť úveru: 10 </w:t>
      </w:r>
      <w:proofErr w:type="spellStart"/>
      <w:r>
        <w:rPr>
          <w:sz w:val="20"/>
          <w:szCs w:val="20"/>
        </w:rPr>
        <w:t>rokov.Rozpis</w:t>
      </w:r>
      <w:proofErr w:type="spellEnd"/>
      <w:r>
        <w:rPr>
          <w:sz w:val="20"/>
          <w:szCs w:val="20"/>
        </w:rPr>
        <w:t xml:space="preserve"> potreby financovania je prílohou zápisnice.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Pr="00E93F04" w:rsidRDefault="00325C7E" w:rsidP="00325C7E">
      <w:pPr>
        <w:pStyle w:val="Zkladntext"/>
        <w:rPr>
          <w:b/>
          <w:sz w:val="20"/>
          <w:szCs w:val="20"/>
        </w:rPr>
      </w:pPr>
      <w:r w:rsidRPr="00E93F04">
        <w:rPr>
          <w:b/>
          <w:sz w:val="20"/>
          <w:szCs w:val="20"/>
        </w:rPr>
        <w:t>Uznesenie č.19/2023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Obecné zastupiteľstvo </w:t>
      </w:r>
      <w:r w:rsidRPr="00E93F04">
        <w:rPr>
          <w:b/>
          <w:sz w:val="20"/>
          <w:szCs w:val="20"/>
        </w:rPr>
        <w:t>schvaľuje</w:t>
      </w:r>
      <w:r>
        <w:rPr>
          <w:sz w:val="20"/>
          <w:szCs w:val="20"/>
        </w:rPr>
        <w:t xml:space="preserve"> pripraviť obchodnú verejnú súťaž z min. sumou 130 000 Eur.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Hlasovanie:   ZA:                     5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PROTI:               0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ZDRŽAL SA:     0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Obecné zastupiteľstvo </w:t>
      </w:r>
      <w:r w:rsidRPr="00E93F04">
        <w:rPr>
          <w:b/>
          <w:sz w:val="20"/>
          <w:szCs w:val="20"/>
        </w:rPr>
        <w:t>schvaľuje</w:t>
      </w:r>
      <w:r>
        <w:rPr>
          <w:sz w:val="20"/>
          <w:szCs w:val="20"/>
        </w:rPr>
        <w:t xml:space="preserve"> možnosť dofinancovania </w:t>
      </w:r>
      <w:proofErr w:type="spellStart"/>
      <w:r>
        <w:rPr>
          <w:sz w:val="20"/>
          <w:szCs w:val="20"/>
        </w:rPr>
        <w:t>municipálneho</w:t>
      </w:r>
      <w:proofErr w:type="spellEnd"/>
      <w:r>
        <w:rPr>
          <w:sz w:val="20"/>
          <w:szCs w:val="20"/>
        </w:rPr>
        <w:t xml:space="preserve"> úveru z Prima banky nad rámec 60 000 EUR. Výška žiadanej sumy 100 000 EUR, splatnosť úveru 10 rokov.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Hlasovanie:   ZA:                     4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PROTI:               1 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ZDRŽAL SA:     0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numPr>
          <w:ilvl w:val="0"/>
          <w:numId w:val="2"/>
        </w:numPr>
        <w:rPr>
          <w:b/>
          <w:sz w:val="20"/>
          <w:szCs w:val="20"/>
        </w:rPr>
      </w:pPr>
      <w:r w:rsidRPr="00E93F04">
        <w:rPr>
          <w:b/>
          <w:sz w:val="20"/>
          <w:szCs w:val="20"/>
        </w:rPr>
        <w:t>Plán aktivít na najbližšie obdobie.</w:t>
      </w:r>
    </w:p>
    <w:p w:rsidR="00325C7E" w:rsidRDefault="00325C7E" w:rsidP="00325C7E">
      <w:pPr>
        <w:pStyle w:val="Zkladntext"/>
        <w:rPr>
          <w:sz w:val="20"/>
          <w:szCs w:val="20"/>
        </w:rPr>
      </w:pPr>
      <w:r w:rsidRPr="009C3784">
        <w:rPr>
          <w:sz w:val="20"/>
          <w:szCs w:val="20"/>
        </w:rPr>
        <w:t xml:space="preserve">Obec plánuje realizáciu podujatí počas 4.Q. v nasledujúcej zostave:  </w:t>
      </w:r>
    </w:p>
    <w:p w:rsidR="00325C7E" w:rsidRPr="009C3784" w:rsidRDefault="00325C7E" w:rsidP="00325C7E">
      <w:pPr>
        <w:pStyle w:val="Zkladntext"/>
        <w:rPr>
          <w:sz w:val="20"/>
          <w:szCs w:val="20"/>
        </w:rPr>
      </w:pPr>
    </w:p>
    <w:p w:rsidR="00325C7E" w:rsidRPr="009C3784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a/ 22.10.2023  plánujeme zvolať dôchodcov k mesiacu úcty k starším na príjemné nedeľné pohostenie v miestnom kultúrnom dome spojené s odovzdaním OZ schváleným finančným príspevkom 20 EUR/</w:t>
      </w:r>
      <w:proofErr w:type="spellStart"/>
      <w:r>
        <w:rPr>
          <w:sz w:val="20"/>
          <w:szCs w:val="20"/>
        </w:rPr>
        <w:t>osobu,ktorá</w:t>
      </w:r>
      <w:proofErr w:type="spellEnd"/>
      <w:r>
        <w:rPr>
          <w:sz w:val="20"/>
          <w:szCs w:val="20"/>
        </w:rPr>
        <w:t xml:space="preserve"> dovŕšila dôchodkový vek a má trvalý pobyt v Boldogu. </w:t>
      </w:r>
      <w:proofErr w:type="spellStart"/>
      <w:r>
        <w:rPr>
          <w:sz w:val="20"/>
          <w:szCs w:val="20"/>
        </w:rPr>
        <w:t>Zastuiteľstvo</w:t>
      </w:r>
      <w:proofErr w:type="spellEnd"/>
      <w:r>
        <w:rPr>
          <w:sz w:val="20"/>
          <w:szCs w:val="20"/>
        </w:rPr>
        <w:t xml:space="preserve"> schvaľuje pohostenie ako i </w:t>
      </w:r>
      <w:proofErr w:type="spellStart"/>
      <w:r>
        <w:rPr>
          <w:sz w:val="20"/>
          <w:szCs w:val="20"/>
        </w:rPr>
        <w:t>jednorázový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fin.príspevok</w:t>
      </w:r>
      <w:proofErr w:type="spellEnd"/>
      <w:r>
        <w:rPr>
          <w:sz w:val="20"/>
          <w:szCs w:val="20"/>
        </w:rPr>
        <w:t xml:space="preserve"> 20EUR/osoba. 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b/ Vianočné trhy spojené s príchodom Mikuláša dňa 9.12.2023 od 14.30 v miestnom parku.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c/ Vianočný program deti MŠ Boldog a ZŠ dňa: 17.12.2023 od 15.00 v miestnom kultúrnom dome.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Pr="007A773A" w:rsidRDefault="00325C7E" w:rsidP="00325C7E">
      <w:pPr>
        <w:pStyle w:val="Zkladntext"/>
        <w:rPr>
          <w:b/>
          <w:sz w:val="20"/>
          <w:szCs w:val="20"/>
        </w:rPr>
      </w:pPr>
      <w:r w:rsidRPr="007A773A">
        <w:rPr>
          <w:b/>
          <w:sz w:val="20"/>
          <w:szCs w:val="20"/>
        </w:rPr>
        <w:t>Uznesenie č.20/2023</w:t>
      </w:r>
    </w:p>
    <w:p w:rsidR="00325C7E" w:rsidRPr="00E93F04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Obecné zastupiteľstvo jednohlasne </w:t>
      </w:r>
      <w:r w:rsidRPr="007A773A">
        <w:rPr>
          <w:b/>
          <w:sz w:val="20"/>
          <w:szCs w:val="20"/>
        </w:rPr>
        <w:t>schvaľuje</w:t>
      </w:r>
      <w:r>
        <w:rPr>
          <w:sz w:val="20"/>
          <w:szCs w:val="20"/>
        </w:rPr>
        <w:t xml:space="preserve"> realizáciu verejných podujatí v rozsahu Stretnutie dôchodcov, Vianočné trhy spojené s príchodom Mikuláša a Vianočný program.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Hlasovanie:   ZA:                     5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PROTI:               0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ZDRŽAL SA:     0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25C7E" w:rsidRPr="007A773A" w:rsidRDefault="00325C7E" w:rsidP="00325C7E">
      <w:pPr>
        <w:pStyle w:val="Zkladntext"/>
        <w:numPr>
          <w:ilvl w:val="0"/>
          <w:numId w:val="2"/>
        </w:numPr>
        <w:rPr>
          <w:b/>
          <w:sz w:val="20"/>
          <w:szCs w:val="20"/>
        </w:rPr>
      </w:pPr>
      <w:r w:rsidRPr="007A773A">
        <w:rPr>
          <w:b/>
          <w:sz w:val="20"/>
          <w:szCs w:val="20"/>
        </w:rPr>
        <w:t>Rôzne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-Na miestnom </w:t>
      </w:r>
      <w:proofErr w:type="spellStart"/>
      <w:r>
        <w:rPr>
          <w:sz w:val="20"/>
          <w:szCs w:val="20"/>
        </w:rPr>
        <w:t>Faluvégu</w:t>
      </w:r>
      <w:proofErr w:type="spellEnd"/>
      <w:r>
        <w:rPr>
          <w:sz w:val="20"/>
          <w:szCs w:val="20"/>
        </w:rPr>
        <w:t xml:space="preserve"> prebehla úprava brehu, ako aj výsev trávy a vysadenie rastlín. Poslanci brali správu starostu na vedomie a aj pozitívne reakcie občanov na uskutočnený projekt. 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-Žiadosť o odpredaj pozemku par.č.769/8 druh pozemku zastavaná plocha o výmere 59 m2, </w:t>
      </w:r>
      <w:proofErr w:type="spellStart"/>
      <w:r>
        <w:rPr>
          <w:sz w:val="20"/>
          <w:szCs w:val="20"/>
        </w:rPr>
        <w:t>k.ú</w:t>
      </w:r>
      <w:proofErr w:type="spellEnd"/>
      <w:r>
        <w:rPr>
          <w:sz w:val="20"/>
          <w:szCs w:val="20"/>
        </w:rPr>
        <w:t xml:space="preserve">. Boldog. Predmetný pozemok je dlhodobo užívaný </w:t>
      </w:r>
      <w:proofErr w:type="spellStart"/>
      <w:r>
        <w:rPr>
          <w:sz w:val="20"/>
          <w:szCs w:val="20"/>
        </w:rPr>
        <w:t>Ing.Marianom</w:t>
      </w:r>
      <w:proofErr w:type="spellEnd"/>
      <w:r>
        <w:rPr>
          <w:sz w:val="20"/>
          <w:szCs w:val="20"/>
        </w:rPr>
        <w:t xml:space="preserve"> Mojžišom a </w:t>
      </w:r>
      <w:proofErr w:type="spellStart"/>
      <w:r>
        <w:rPr>
          <w:sz w:val="20"/>
          <w:szCs w:val="20"/>
        </w:rPr>
        <w:t>JUDr.Anny</w:t>
      </w:r>
      <w:proofErr w:type="spellEnd"/>
      <w:r>
        <w:rPr>
          <w:sz w:val="20"/>
          <w:szCs w:val="20"/>
        </w:rPr>
        <w:t xml:space="preserve"> Mojžišovej bytom Boldog č.42 a tvorí časť celku ktorej súčasťou je aj ich rodinný dom a ich pridružené pozemky. Cena pozemku bola stanovená OZ na základe prieskumu realitného trhu a znaleckým posudkom  50 EUR/m2. ,ktorý vypracovala </w:t>
      </w:r>
      <w:proofErr w:type="spellStart"/>
      <w:r>
        <w:rPr>
          <w:sz w:val="20"/>
          <w:szCs w:val="20"/>
        </w:rPr>
        <w:t>Ing.arch.Katarína</w:t>
      </w:r>
      <w:proofErr w:type="spellEnd"/>
      <w:r>
        <w:rPr>
          <w:sz w:val="20"/>
          <w:szCs w:val="20"/>
        </w:rPr>
        <w:t xml:space="preserve"> Szabová,Kollárova12, 90301 Senec </w:t>
      </w:r>
      <w:proofErr w:type="spellStart"/>
      <w:r>
        <w:rPr>
          <w:sz w:val="20"/>
          <w:szCs w:val="20"/>
        </w:rPr>
        <w:t>evid.č</w:t>
      </w:r>
      <w:proofErr w:type="spellEnd"/>
      <w:r>
        <w:rPr>
          <w:sz w:val="20"/>
          <w:szCs w:val="20"/>
        </w:rPr>
        <w:t>. 913294. Výška kúpnej ceny je 2 950 EUR. Všetky náklady súvisiace s prevodom vlastníckeho práva znáša kupujúci.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Pr="0072792F" w:rsidRDefault="00325C7E" w:rsidP="00325C7E">
      <w:pPr>
        <w:pStyle w:val="Zkladntext"/>
        <w:rPr>
          <w:b/>
          <w:sz w:val="20"/>
          <w:szCs w:val="20"/>
        </w:rPr>
      </w:pPr>
      <w:r w:rsidRPr="0072792F">
        <w:rPr>
          <w:b/>
          <w:sz w:val="20"/>
          <w:szCs w:val="20"/>
        </w:rPr>
        <w:t>Uznesenie č.21/2023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Obecné zastupiteľstvo schvaľuje odpredaj pozemku </w:t>
      </w:r>
      <w:proofErr w:type="spellStart"/>
      <w:r>
        <w:rPr>
          <w:sz w:val="20"/>
          <w:szCs w:val="20"/>
        </w:rPr>
        <w:t>parc.č</w:t>
      </w:r>
      <w:proofErr w:type="spellEnd"/>
      <w:r>
        <w:rPr>
          <w:sz w:val="20"/>
          <w:szCs w:val="20"/>
        </w:rPr>
        <w:t>. 769/8 o výmere 59m2, druh pozemku zastavané plochy a </w:t>
      </w:r>
      <w:proofErr w:type="spellStart"/>
      <w:r>
        <w:rPr>
          <w:sz w:val="20"/>
          <w:szCs w:val="20"/>
        </w:rPr>
        <w:t>nádvora</w:t>
      </w:r>
      <w:proofErr w:type="spellEnd"/>
      <w:r>
        <w:rPr>
          <w:sz w:val="20"/>
          <w:szCs w:val="20"/>
        </w:rPr>
        <w:t xml:space="preserve">, ktorý je dlhodobo užívaní Kupujúcich, riadne udržiavaný a tvorí časť celku, ktorej súčasťou je aj rodinný dom a pridružené pozemky kupujúcich. Odpredaj </w:t>
      </w:r>
      <w:proofErr w:type="spellStart"/>
      <w:r>
        <w:rPr>
          <w:sz w:val="20"/>
          <w:szCs w:val="20"/>
        </w:rPr>
        <w:t>pzemku</w:t>
      </w:r>
      <w:proofErr w:type="spellEnd"/>
      <w:r>
        <w:rPr>
          <w:sz w:val="20"/>
          <w:szCs w:val="20"/>
        </w:rPr>
        <w:t xml:space="preserve"> je </w:t>
      </w:r>
      <w:proofErr w:type="spellStart"/>
      <w:r>
        <w:rPr>
          <w:sz w:val="20"/>
          <w:szCs w:val="20"/>
        </w:rPr>
        <w:t>ralizovaný</w:t>
      </w:r>
      <w:proofErr w:type="spellEnd"/>
      <w:r>
        <w:rPr>
          <w:sz w:val="20"/>
          <w:szCs w:val="20"/>
        </w:rPr>
        <w:t xml:space="preserve"> v súlade s § 9a ods.8 </w:t>
      </w:r>
      <w:proofErr w:type="spellStart"/>
      <w:r>
        <w:rPr>
          <w:sz w:val="20"/>
          <w:szCs w:val="20"/>
        </w:rPr>
        <w:t>písm</w:t>
      </w:r>
      <w:proofErr w:type="spellEnd"/>
      <w:r>
        <w:rPr>
          <w:sz w:val="20"/>
          <w:szCs w:val="20"/>
        </w:rPr>
        <w:t xml:space="preserve"> b/Zákona o </w:t>
      </w:r>
      <w:proofErr w:type="spellStart"/>
      <w:r>
        <w:rPr>
          <w:sz w:val="20"/>
          <w:szCs w:val="20"/>
        </w:rPr>
        <w:t>mejtku</w:t>
      </w:r>
      <w:proofErr w:type="spellEnd"/>
      <w:r>
        <w:rPr>
          <w:sz w:val="20"/>
          <w:szCs w:val="20"/>
        </w:rPr>
        <w:t xml:space="preserve"> obcí.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Cena pozemku bola stanovená Obecným </w:t>
      </w:r>
      <w:proofErr w:type="spellStart"/>
      <w:r>
        <w:rPr>
          <w:sz w:val="20"/>
          <w:szCs w:val="20"/>
        </w:rPr>
        <w:t>zastuiteľstvom</w:t>
      </w:r>
      <w:proofErr w:type="spellEnd"/>
      <w:r>
        <w:rPr>
          <w:sz w:val="20"/>
          <w:szCs w:val="20"/>
        </w:rPr>
        <w:t xml:space="preserve"> na základe </w:t>
      </w:r>
      <w:proofErr w:type="spellStart"/>
      <w:r>
        <w:rPr>
          <w:sz w:val="20"/>
          <w:szCs w:val="20"/>
        </w:rPr>
        <w:t>prieksumu</w:t>
      </w:r>
      <w:proofErr w:type="spellEnd"/>
      <w:r>
        <w:rPr>
          <w:sz w:val="20"/>
          <w:szCs w:val="20"/>
        </w:rPr>
        <w:t xml:space="preserve"> realitného trhu a znaleckým posudkom obdobného pozemku v zastavanom území obce, ktorý vypracovala </w:t>
      </w:r>
      <w:proofErr w:type="spellStart"/>
      <w:r>
        <w:rPr>
          <w:sz w:val="20"/>
          <w:szCs w:val="20"/>
        </w:rPr>
        <w:t>Ing.arch.Katarína</w:t>
      </w:r>
      <w:proofErr w:type="spellEnd"/>
      <w:r>
        <w:rPr>
          <w:sz w:val="20"/>
          <w:szCs w:val="20"/>
        </w:rPr>
        <w:t xml:space="preserve"> Szabová,Kollárova12, 903 01  Senec, </w:t>
      </w:r>
      <w:proofErr w:type="spellStart"/>
      <w:r>
        <w:rPr>
          <w:sz w:val="20"/>
          <w:szCs w:val="20"/>
        </w:rPr>
        <w:t>evid.č</w:t>
      </w:r>
      <w:proofErr w:type="spellEnd"/>
      <w:r>
        <w:rPr>
          <w:sz w:val="20"/>
          <w:szCs w:val="20"/>
        </w:rPr>
        <w:t>. 913294.</w:t>
      </w:r>
    </w:p>
    <w:p w:rsidR="00325C7E" w:rsidRPr="00E93F04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Výška kúpnej ceny je 2 950 EUR. Všetky náklady súvisiace s prevodom vlastníckeho práva bude znášať kupujúci.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Hlasovanie: ZA:                     5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PROTI:               0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ZDRŽAL SA:     0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-Dodatok č.2 k Zmluve o zriadení spoločného obecného úradu zo dňa: 10.12.2019 uzatvorenej podľa § 20 a zákona č. 369/1990 Zb. zákona SR o obecnom </w:t>
      </w:r>
      <w:proofErr w:type="spellStart"/>
      <w:r>
        <w:rPr>
          <w:sz w:val="20"/>
          <w:szCs w:val="20"/>
        </w:rPr>
        <w:t>zriadení.Predmetom</w:t>
      </w:r>
      <w:proofErr w:type="spellEnd"/>
      <w:r>
        <w:rPr>
          <w:sz w:val="20"/>
          <w:szCs w:val="20"/>
        </w:rPr>
        <w:t xml:space="preserve"> Dodatku č.2 je zmena sídla spoločného úradu, ktorým je Spoločný obecný úrad Mierové námestie č.8,903 01  Senec a adresa pracoviska je: </w:t>
      </w:r>
      <w:proofErr w:type="spellStart"/>
      <w:r>
        <w:rPr>
          <w:sz w:val="20"/>
          <w:szCs w:val="20"/>
        </w:rPr>
        <w:t>Lichnerova</w:t>
      </w:r>
      <w:proofErr w:type="spellEnd"/>
      <w:r>
        <w:rPr>
          <w:sz w:val="20"/>
          <w:szCs w:val="20"/>
        </w:rPr>
        <w:t xml:space="preserve"> č.31, 903 01 Senec. 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Pr="003317F5" w:rsidRDefault="00325C7E" w:rsidP="00325C7E">
      <w:pPr>
        <w:pStyle w:val="Zkladntext"/>
        <w:rPr>
          <w:b/>
          <w:sz w:val="20"/>
          <w:szCs w:val="20"/>
        </w:rPr>
      </w:pPr>
      <w:r w:rsidRPr="003317F5">
        <w:rPr>
          <w:b/>
          <w:sz w:val="20"/>
          <w:szCs w:val="20"/>
        </w:rPr>
        <w:t>Uznesenie č.22/2023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Obecné zastupiteľstvo </w:t>
      </w:r>
      <w:r w:rsidRPr="003317F5">
        <w:rPr>
          <w:b/>
          <w:sz w:val="20"/>
          <w:szCs w:val="20"/>
        </w:rPr>
        <w:t>schvaľuje</w:t>
      </w:r>
      <w:r>
        <w:rPr>
          <w:sz w:val="20"/>
          <w:szCs w:val="20"/>
        </w:rPr>
        <w:t xml:space="preserve"> uzatvorenie Dodatku č.2 k Zmluve o zriadení spoločného obecného úradu zo dňa: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10.12.2019 /ďalej ako „Zmluva“/v súvislosti s výkonom prenesených úloh štátnej správy vo veciach územného plánovania a stavebného poriadku /stavebného úradu/. Predmetom Dodatku č.2 je zmena sídla spoločného úradu, ktorým je podľa neho Mesto Senec – korešpondenčná adresa: Spoločný obecný úrad, Mierové námestie č.8,903 01  Senec a adresa pracoviska je: </w:t>
      </w:r>
      <w:proofErr w:type="spellStart"/>
      <w:r>
        <w:rPr>
          <w:sz w:val="20"/>
          <w:szCs w:val="20"/>
        </w:rPr>
        <w:t>Lichnerova</w:t>
      </w:r>
      <w:proofErr w:type="spellEnd"/>
      <w:r>
        <w:rPr>
          <w:sz w:val="20"/>
          <w:szCs w:val="20"/>
        </w:rPr>
        <w:t xml:space="preserve"> č.31, 903 01  Senec.</w:t>
      </w: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Ostatné ustanovenie Zmluvy ostávajú v platnosti bez zmeny.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Nakoľko boli všetky body programu vyčerpané, starosta obce sa poďakoval poslancom za účasť  a rokovanie ukončil.</w:t>
      </w: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Overovatelia:  </w:t>
      </w:r>
      <w:proofErr w:type="spellStart"/>
      <w:r>
        <w:rPr>
          <w:sz w:val="20"/>
          <w:szCs w:val="20"/>
        </w:rPr>
        <w:t>Mgr.Tomáš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Huszár</w:t>
      </w:r>
      <w:proofErr w:type="spellEnd"/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                        Tomáš </w:t>
      </w:r>
      <w:proofErr w:type="spellStart"/>
      <w:r>
        <w:rPr>
          <w:sz w:val="20"/>
          <w:szCs w:val="20"/>
        </w:rPr>
        <w:t>Kögler</w:t>
      </w:r>
      <w:proofErr w:type="spellEnd"/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Zapisovateľ: </w:t>
      </w:r>
      <w:proofErr w:type="spellStart"/>
      <w:r>
        <w:rPr>
          <w:sz w:val="20"/>
          <w:szCs w:val="20"/>
        </w:rPr>
        <w:t>Hajnalka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Macsiczaová</w:t>
      </w:r>
      <w:proofErr w:type="spellEnd"/>
    </w:p>
    <w:p w:rsidR="00325C7E" w:rsidRDefault="00325C7E" w:rsidP="00325C7E">
      <w:pPr>
        <w:pStyle w:val="Zkladntext"/>
        <w:rPr>
          <w:sz w:val="20"/>
          <w:szCs w:val="20"/>
        </w:rPr>
      </w:pPr>
    </w:p>
    <w:p w:rsidR="00325C7E" w:rsidRDefault="00325C7E" w:rsidP="00325C7E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 xml:space="preserve">Starosta obce: </w:t>
      </w:r>
      <w:proofErr w:type="spellStart"/>
      <w:r>
        <w:rPr>
          <w:sz w:val="20"/>
          <w:szCs w:val="20"/>
        </w:rPr>
        <w:t>Bc.Peter</w:t>
      </w:r>
      <w:proofErr w:type="spellEnd"/>
      <w:r>
        <w:rPr>
          <w:sz w:val="20"/>
          <w:szCs w:val="20"/>
        </w:rPr>
        <w:t xml:space="preserve"> Múčka</w:t>
      </w:r>
    </w:p>
    <w:p w:rsidR="00902EE9" w:rsidRDefault="00902EE9">
      <w:bookmarkStart w:id="0" w:name="_GoBack"/>
      <w:bookmarkEnd w:id="0"/>
    </w:p>
    <w:sectPr w:rsidR="00902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077E"/>
    <w:multiLevelType w:val="hybridMultilevel"/>
    <w:tmpl w:val="60EEF0B0"/>
    <w:lvl w:ilvl="0" w:tplc="FAFA01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D5ED4"/>
    <w:multiLevelType w:val="hybridMultilevel"/>
    <w:tmpl w:val="79E244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13726"/>
    <w:multiLevelType w:val="hybridMultilevel"/>
    <w:tmpl w:val="895AC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A27"/>
    <w:rsid w:val="00325C7E"/>
    <w:rsid w:val="00902EE9"/>
    <w:rsid w:val="00A7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379C4-3005-40D1-A8EA-28CB5C48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5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25C7E"/>
    <w:pPr>
      <w:keepNext/>
      <w:outlineLvl w:val="0"/>
    </w:pPr>
    <w:rPr>
      <w:b/>
      <w:bCs/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25C7E"/>
    <w:rPr>
      <w:rFonts w:ascii="Times New Roman" w:eastAsia="Times New Roman" w:hAnsi="Times New Roman" w:cs="Times New Roman"/>
      <w:b/>
      <w:bCs/>
      <w:sz w:val="40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325C7E"/>
    <w:rPr>
      <w:sz w:val="28"/>
    </w:rPr>
  </w:style>
  <w:style w:type="character" w:customStyle="1" w:styleId="ZkladntextChar">
    <w:name w:val="Základný text Char"/>
    <w:basedOn w:val="Predvolenpsmoodseku"/>
    <w:link w:val="Zkladntext"/>
    <w:semiHidden/>
    <w:rsid w:val="00325C7E"/>
    <w:rPr>
      <w:rFonts w:ascii="Times New Roman" w:eastAsia="Times New Roman" w:hAnsi="Times New Roman" w:cs="Times New Roman"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1204</Words>
  <Characters>6863</Characters>
  <Application>Microsoft Office Word</Application>
  <DocSecurity>0</DocSecurity>
  <Lines>57</Lines>
  <Paragraphs>16</Paragraphs>
  <ScaleCrop>false</ScaleCrop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2024-03-22T12:34:00Z</dcterms:created>
  <dcterms:modified xsi:type="dcterms:W3CDTF">2024-03-22T12:34:00Z</dcterms:modified>
</cp:coreProperties>
</file>