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E" w:rsidRDefault="00A1212E" w:rsidP="00A1212E">
      <w:pPr>
        <w:pStyle w:val="Nadpis1"/>
      </w:pPr>
      <w:r>
        <w:t xml:space="preserve">                              Z á p i s n i c a</w:t>
      </w:r>
    </w:p>
    <w:p w:rsidR="00A1212E" w:rsidRDefault="00A1212E" w:rsidP="00A1212E"/>
    <w:p w:rsidR="00A1212E" w:rsidRDefault="00A1212E" w:rsidP="00A1212E">
      <w:pPr>
        <w:rPr>
          <w:sz w:val="28"/>
        </w:rPr>
      </w:pPr>
    </w:p>
    <w:p w:rsidR="00A1212E" w:rsidRDefault="00A1212E" w:rsidP="00A1212E">
      <w:pPr>
        <w:pStyle w:val="Zkladntext"/>
      </w:pPr>
      <w:r>
        <w:t xml:space="preserve">zo zasadnutia obecného zastupiteľstva v Boldogu, ktoré sa konalo dňa:21.09.2022 o 17.00 </w:t>
      </w:r>
      <w:proofErr w:type="spellStart"/>
      <w:r>
        <w:t>hod.v</w:t>
      </w:r>
      <w:proofErr w:type="spellEnd"/>
      <w:r>
        <w:t xml:space="preserve"> zasadacej miestnosti </w:t>
      </w:r>
      <w:proofErr w:type="spellStart"/>
      <w:r>
        <w:t>OcÚ</w:t>
      </w:r>
      <w:proofErr w:type="spellEnd"/>
      <w:r>
        <w:t xml:space="preserve">  Boldog.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>Prítomní:  pozri prezenčnú listinu</w:t>
      </w:r>
    </w:p>
    <w:p w:rsidR="00A1212E" w:rsidRDefault="00A1212E" w:rsidP="00A1212E">
      <w:pPr>
        <w:pStyle w:val="Zkladntext"/>
      </w:pPr>
      <w:r>
        <w:t>Program: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Otvorenie zasadnutia.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Kontrola uznesení.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Úprava výšky stravného v MŠ Boldog.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Informácie k Voľbám do OSO  29.10.2022.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Informácia o podaní žiadosti o NFP z fondov EU v programe KŽP.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Realizácia vstupného chodníka do reformovaného cintorína.</w:t>
      </w:r>
    </w:p>
    <w:p w:rsidR="00A1212E" w:rsidRDefault="00A1212E" w:rsidP="00A1212E">
      <w:pPr>
        <w:pStyle w:val="Zkladntext"/>
        <w:numPr>
          <w:ilvl w:val="0"/>
          <w:numId w:val="1"/>
        </w:numPr>
      </w:pPr>
      <w:r>
        <w:t>Plán obnovy za účelom rekonštrukcie budov.</w:t>
      </w:r>
    </w:p>
    <w:p w:rsidR="00A1212E" w:rsidRDefault="00A1212E" w:rsidP="00A1212E">
      <w:pPr>
        <w:pStyle w:val="Zkladntext"/>
      </w:pPr>
      <w:r>
        <w:t xml:space="preserve">     8.  Rôzne.</w:t>
      </w:r>
    </w:p>
    <w:p w:rsidR="00A1212E" w:rsidRDefault="00A1212E" w:rsidP="00A1212E">
      <w:pPr>
        <w:pStyle w:val="Zkladntext"/>
      </w:pPr>
      <w:r>
        <w:t xml:space="preserve">     9.  Schválenie  uznesení.</w:t>
      </w:r>
    </w:p>
    <w:p w:rsidR="00A1212E" w:rsidRDefault="00A1212E" w:rsidP="00A1212E">
      <w:pPr>
        <w:pStyle w:val="Zkladntext"/>
      </w:pPr>
      <w:r>
        <w:t xml:space="preserve">   10.  Záver.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 xml:space="preserve">  Rokovanie otvoril a viedol </w:t>
      </w:r>
      <w:proofErr w:type="spellStart"/>
      <w:r>
        <w:t>Bc.Peter</w:t>
      </w:r>
      <w:proofErr w:type="spellEnd"/>
      <w:r>
        <w:t xml:space="preserve"> Múčka starosta obce. Po privítaní poslancov</w:t>
      </w:r>
    </w:p>
    <w:p w:rsidR="00A1212E" w:rsidRDefault="00A1212E" w:rsidP="00A1212E">
      <w:pPr>
        <w:pStyle w:val="Zkladntext"/>
      </w:pPr>
      <w:r>
        <w:t xml:space="preserve">starosta skonštatoval, že je obecné zastupiteľstvo schopné uznášať sa. Určil overovateľov </w:t>
      </w:r>
      <w:proofErr w:type="spellStart"/>
      <w:r>
        <w:t>zápisnice:Loránd</w:t>
      </w:r>
      <w:proofErr w:type="spellEnd"/>
      <w:r>
        <w:t xml:space="preserve"> Jankó a Zsolt </w:t>
      </w:r>
      <w:proofErr w:type="spellStart"/>
      <w:r>
        <w:t>Huszár.Nedostavili</w:t>
      </w:r>
      <w:proofErr w:type="spellEnd"/>
      <w:r>
        <w:t xml:space="preserve"> sa: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 xml:space="preserve"> a </w:t>
      </w:r>
      <w:proofErr w:type="spellStart"/>
      <w:r>
        <w:t>Ing.Judita</w:t>
      </w:r>
      <w:proofErr w:type="spellEnd"/>
      <w:r>
        <w:t xml:space="preserve"> Laky .Zapisovateľ: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 . Program poslanci  jednohlasne schválili. 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Kontrola uznesení:</w:t>
      </w:r>
    </w:p>
    <w:p w:rsidR="00A1212E" w:rsidRDefault="00A1212E" w:rsidP="00A1212E">
      <w:pPr>
        <w:pStyle w:val="Zkladntext"/>
      </w:pPr>
      <w:r>
        <w:t xml:space="preserve">Starosta obce informuje zastupiteľstvo o informáciách ohľadne cezhraničnej spolupráce s maďarskou  obcou </w:t>
      </w:r>
      <w:proofErr w:type="spellStart"/>
      <w:r>
        <w:t>Kajárpéc</w:t>
      </w:r>
      <w:proofErr w:type="spellEnd"/>
      <w:r>
        <w:t>.</w:t>
      </w:r>
    </w:p>
    <w:p w:rsidR="00A1212E" w:rsidRDefault="00A1212E" w:rsidP="00A1212E">
      <w:pPr>
        <w:pStyle w:val="Zkladntext"/>
      </w:pPr>
      <w:r>
        <w:t>Na dvore MŠ je dokončené zábradlie na schodisku aj na chodbe  drobné udržiavacie práce.</w:t>
      </w:r>
    </w:p>
    <w:p w:rsidR="00A1212E" w:rsidRDefault="00A1212E" w:rsidP="00A1212E">
      <w:pPr>
        <w:pStyle w:val="Zkladntext"/>
      </w:pPr>
      <w:r>
        <w:t>Výsadba rastlín v novom parku je dokončená, v starom parku je v realizácií.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rPr>
          <w:u w:val="single"/>
        </w:rPr>
        <w:t>3.Úprava výšky stravného v MŠ Boldog</w:t>
      </w:r>
      <w:r>
        <w:t xml:space="preserve"> – Na základe záverov </w:t>
      </w:r>
      <w:proofErr w:type="spellStart"/>
      <w:r>
        <w:t>úvedného</w:t>
      </w:r>
      <w:proofErr w:type="spellEnd"/>
      <w:r>
        <w:t xml:space="preserve"> stretnutia rodičov detí  Materskej školy v Boldogu sa upravuje zaradenie MŠ do finančných pásiem na nákup potravín. Z doterajšieho 2.pásma  / 1,45EUR/dieťa/ bol prijatý</w:t>
      </w:r>
    </w:p>
    <w:p w:rsidR="00A1212E" w:rsidRDefault="00A1212E" w:rsidP="00A1212E">
      <w:pPr>
        <w:pStyle w:val="Zkladntext"/>
      </w:pPr>
      <w:r>
        <w:t>Návrh na zaradenie do vyššieho 3.stupňa 1,54 EUR/dieťa. Dotácie na stravu predškolákov boli zrušené  novelou príslušného zákona /uplatňuje sa výhodnejší daňový bonus/. Dofinancovanie z iných zdrojov nie je možné.</w:t>
      </w:r>
    </w:p>
    <w:p w:rsidR="00A1212E" w:rsidRDefault="00A1212E" w:rsidP="00A1212E">
      <w:pPr>
        <w:pStyle w:val="Zkladntext"/>
      </w:pPr>
      <w:r>
        <w:t xml:space="preserve">Pribudla na dvor MŠ nová </w:t>
      </w:r>
      <w:proofErr w:type="spellStart"/>
      <w:r>
        <w:t>šmyklavka</w:t>
      </w:r>
      <w:proofErr w:type="spellEnd"/>
      <w:r>
        <w:t xml:space="preserve"> z 2% daní.</w:t>
      </w:r>
    </w:p>
    <w:p w:rsidR="00A1212E" w:rsidRDefault="00A1212E" w:rsidP="00A1212E">
      <w:pPr>
        <w:pStyle w:val="Zkladntext"/>
      </w:pPr>
      <w:r>
        <w:lastRenderedPageBreak/>
        <w:t>4</w:t>
      </w:r>
      <w:r>
        <w:rPr>
          <w:u w:val="single"/>
        </w:rPr>
        <w:t>. Informácie k Voľbám do OSO  29.10.2022</w:t>
      </w:r>
      <w:r>
        <w:t xml:space="preserve"> – počet zaregistrovaných kandidátov na funkciu poslanca obecného zastupiteľstva obce Boldog je 6, z toho traja kandidujúc za politickú stranu a traja ako nezávislí.</w:t>
      </w:r>
    </w:p>
    <w:p w:rsidR="00A1212E" w:rsidRDefault="00A1212E" w:rsidP="00A1212E">
      <w:pPr>
        <w:pStyle w:val="Zkladntext"/>
      </w:pPr>
      <w:r>
        <w:t xml:space="preserve">Kandidát na funkciu starostu obce je jeden, nezávislí. Členovia miestnej volebnej </w:t>
      </w:r>
    </w:p>
    <w:p w:rsidR="00A1212E" w:rsidRDefault="00A1212E" w:rsidP="00A1212E">
      <w:pPr>
        <w:pStyle w:val="Zkladntext"/>
      </w:pPr>
      <w:r>
        <w:t xml:space="preserve">komisie  sú: 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Pikaliová</w:t>
      </w:r>
      <w:proofErr w:type="spellEnd"/>
      <w:r>
        <w:t xml:space="preserve"> /predsedníčka/, Eva Mészárosová /podpredsedníčka/,</w:t>
      </w:r>
    </w:p>
    <w:p w:rsidR="00A1212E" w:rsidRDefault="00A1212E" w:rsidP="00A1212E">
      <w:pPr>
        <w:pStyle w:val="Zkladntext"/>
      </w:pPr>
      <w:r>
        <w:t xml:space="preserve">Darina </w:t>
      </w:r>
      <w:proofErr w:type="spellStart"/>
      <w:r>
        <w:t>Horzáňová,Friderika</w:t>
      </w:r>
      <w:proofErr w:type="spellEnd"/>
      <w:r>
        <w:t xml:space="preserve"> </w:t>
      </w:r>
      <w:proofErr w:type="spellStart"/>
      <w:r>
        <w:t>Gažíková</w:t>
      </w:r>
      <w:proofErr w:type="spellEnd"/>
      <w:r>
        <w:t xml:space="preserve">, Eva </w:t>
      </w:r>
      <w:proofErr w:type="spellStart"/>
      <w:r>
        <w:t>Lassúová</w:t>
      </w:r>
      <w:proofErr w:type="spellEnd"/>
      <w:r>
        <w:t xml:space="preserve">, zapisovateľka  </w:t>
      </w:r>
      <w:proofErr w:type="spellStart"/>
      <w:r>
        <w:t>MVK:Hajnalka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>. Termín verejného zhromaždenia občanov je stanovený na 15.10.2022 o 17.00 hod.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>5.</w:t>
      </w:r>
      <w:r>
        <w:rPr>
          <w:u w:val="single"/>
        </w:rPr>
        <w:t>Informácia o podaní žiadosti o NFP z fondov EU v programe KŽP</w:t>
      </w:r>
      <w:r>
        <w:t xml:space="preserve"> za účelom nákupu komunálnej techniky, určenej pre fungovanie zberného miesta v rozsahu:</w:t>
      </w:r>
    </w:p>
    <w:p w:rsidR="00A1212E" w:rsidRDefault="00A1212E" w:rsidP="00A1212E">
      <w:pPr>
        <w:pStyle w:val="Zkladntext"/>
      </w:pPr>
      <w:r>
        <w:t>Kolesový traktor, čelný nakladač /traktorový / s </w:t>
      </w:r>
      <w:proofErr w:type="spellStart"/>
      <w:r>
        <w:t>príšlušestvom</w:t>
      </w:r>
      <w:proofErr w:type="spellEnd"/>
      <w:r>
        <w:t>, 3xkontajner 10 m3,</w:t>
      </w:r>
    </w:p>
    <w:p w:rsidR="00A1212E" w:rsidRDefault="00A1212E" w:rsidP="00A1212E">
      <w:pPr>
        <w:pStyle w:val="Zkladntext"/>
      </w:pPr>
      <w:r>
        <w:t xml:space="preserve">1xkontajner 15m3, </w:t>
      </w:r>
      <w:proofErr w:type="spellStart"/>
      <w:r>
        <w:t>štiepkovač</w:t>
      </w:r>
      <w:proofErr w:type="spellEnd"/>
      <w:r>
        <w:t xml:space="preserve">, kontajnerový </w:t>
      </w:r>
      <w:proofErr w:type="spellStart"/>
      <w:r>
        <w:t>nosic</w:t>
      </w:r>
      <w:proofErr w:type="spellEnd"/>
      <w:r>
        <w:t xml:space="preserve">, traktorová vlečka, </w:t>
      </w:r>
      <w:proofErr w:type="spellStart"/>
      <w:r>
        <w:t>presnoné</w:t>
      </w:r>
      <w:proofErr w:type="spellEnd"/>
      <w:r>
        <w:t xml:space="preserve"> váhy. 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t>6</w:t>
      </w:r>
      <w:r>
        <w:rPr>
          <w:u w:val="single"/>
        </w:rPr>
        <w:t>. Realizácia vstupného chodníka do reformovaného cintorína</w:t>
      </w:r>
      <w:r>
        <w:t>, bol spracovaný návrh na realizáciu povrchu položením zámkovej dlažby od existujúcej miestnej komunikácie po vstup do cintorínu. Podkladom by ostal existujúci betónový kry, v </w:t>
      </w:r>
      <w:proofErr w:type="spellStart"/>
      <w:r>
        <w:t>spríslušných</w:t>
      </w:r>
      <w:proofErr w:type="spellEnd"/>
      <w:r>
        <w:t xml:space="preserve"> miestach vyfrézovaný a upravený tak, aby bol zabezpečený plynulý prechod na zostávajúce povrchy. Na základe prieskumu trhu bola cena prác určená na 9 700 EUR bez DPH najnižšia ponuka. Začiatok práce podľa poveternostnej situácie bude do 2 týždňov od objednávky, dokončenie do konca októbra 2022. </w:t>
      </w:r>
    </w:p>
    <w:p w:rsidR="00A1212E" w:rsidRDefault="00A1212E" w:rsidP="00A1212E">
      <w:pPr>
        <w:pStyle w:val="Zkladntext"/>
        <w:rPr>
          <w:u w:val="single"/>
        </w:rPr>
      </w:pPr>
    </w:p>
    <w:p w:rsidR="00A1212E" w:rsidRDefault="00A1212E" w:rsidP="00A1212E">
      <w:pPr>
        <w:pStyle w:val="Zkladntext"/>
      </w:pPr>
      <w:r>
        <w:t>7.</w:t>
      </w:r>
      <w:r>
        <w:rPr>
          <w:u w:val="single"/>
        </w:rPr>
        <w:t>Plán obnovy za účelom rekonštrukcie budov</w:t>
      </w:r>
      <w:r>
        <w:t xml:space="preserve"> skolaudovaných pred rokom 1980. Jedná sa o 100% dotáciu, potrebné dosiahnuť aspoň 30 % úspory energie. Minimálne výška dotácie je 240 000 EUR.</w:t>
      </w:r>
    </w:p>
    <w:p w:rsidR="00A1212E" w:rsidRDefault="00A1212E" w:rsidP="00A1212E">
      <w:pPr>
        <w:pStyle w:val="Zkladntext"/>
        <w:rPr>
          <w:u w:val="single"/>
        </w:rPr>
      </w:pPr>
    </w:p>
    <w:p w:rsidR="00A1212E" w:rsidRDefault="00A1212E" w:rsidP="00A1212E">
      <w:pPr>
        <w:pStyle w:val="Zkladntext"/>
        <w:rPr>
          <w:u w:val="single"/>
        </w:rPr>
      </w:pPr>
      <w:r>
        <w:t>8.</w:t>
      </w:r>
      <w:r>
        <w:rPr>
          <w:u w:val="single"/>
        </w:rPr>
        <w:t xml:space="preserve">Rôzne : </w:t>
      </w:r>
    </w:p>
    <w:p w:rsidR="00A1212E" w:rsidRDefault="00A1212E" w:rsidP="00A1212E">
      <w:pPr>
        <w:pStyle w:val="Zkladntext"/>
      </w:pPr>
      <w:r>
        <w:t>Na základe  sumáru rozpracovaných  aktivít budú do konca roka dokončené neuzavreté projekty a to: doplnenie drveného kameniva do časti parku bez výsadby,</w:t>
      </w:r>
    </w:p>
    <w:p w:rsidR="00A1212E" w:rsidRDefault="00A1212E" w:rsidP="00A1212E">
      <w:pPr>
        <w:pStyle w:val="Zkladntext"/>
      </w:pPr>
      <w:r>
        <w:t xml:space="preserve">doriešenie prác na </w:t>
      </w:r>
      <w:proofErr w:type="spellStart"/>
      <w:r>
        <w:t>územňovacej</w:t>
      </w:r>
      <w:proofErr w:type="spellEnd"/>
      <w:r>
        <w:t xml:space="preserve"> sústave v MŠ, uvedenie knižnice do prevádzky vrátane </w:t>
      </w:r>
      <w:proofErr w:type="spellStart"/>
      <w:r>
        <w:t>aktkvity</w:t>
      </w:r>
      <w:proofErr w:type="spellEnd"/>
      <w:r>
        <w:t xml:space="preserve"> tvorivých dielní, parkovisko pod stromom, oplotene </w:t>
      </w:r>
      <w:proofErr w:type="spellStart"/>
      <w:r>
        <w:t>kat.cintorína</w:t>
      </w:r>
      <w:proofErr w:type="spellEnd"/>
      <w:r>
        <w:t xml:space="preserve"> , LED lampy, preveriť možnosť umiestniť dopravné zrkadlo pri </w:t>
      </w:r>
      <w:proofErr w:type="spellStart"/>
      <w:r>
        <w:t>kostole,pri</w:t>
      </w:r>
      <w:proofErr w:type="spellEnd"/>
      <w:r>
        <w:t xml:space="preserve"> vode usadiť maďarskú tabulu.</w:t>
      </w:r>
    </w:p>
    <w:p w:rsidR="00A1212E" w:rsidRDefault="00A1212E" w:rsidP="00A1212E">
      <w:pPr>
        <w:pStyle w:val="Zkladntext"/>
      </w:pPr>
      <w:r>
        <w:t xml:space="preserve">   </w:t>
      </w:r>
    </w:p>
    <w:p w:rsidR="00A1212E" w:rsidRDefault="00A1212E" w:rsidP="00A1212E">
      <w:pPr>
        <w:pStyle w:val="Zkladntext"/>
        <w:rPr>
          <w:u w:val="single"/>
        </w:rPr>
      </w:pPr>
    </w:p>
    <w:p w:rsidR="00A1212E" w:rsidRDefault="00A1212E" w:rsidP="00A1212E">
      <w:pPr>
        <w:pStyle w:val="Zkladntext"/>
      </w:pPr>
      <w:r>
        <w:t xml:space="preserve">                                             </w:t>
      </w:r>
    </w:p>
    <w:p w:rsidR="00A1212E" w:rsidRDefault="00A1212E" w:rsidP="00A1212E">
      <w:pPr>
        <w:pStyle w:val="Zkladntext"/>
      </w:pPr>
      <w:r>
        <w:lastRenderedPageBreak/>
        <w:t xml:space="preserve">                                                    U z n e s e n i a            </w:t>
      </w:r>
    </w:p>
    <w:p w:rsidR="00A1212E" w:rsidRDefault="00A1212E" w:rsidP="00A1212E">
      <w:pPr>
        <w:pStyle w:val="Zkladntext"/>
      </w:pPr>
      <w:r>
        <w:t xml:space="preserve">                             zo zasadnutia OZ, ktoré sa konalo dňa: 21.9.2022.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č.22/2022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>Schvaľuje – program obecného zastupiteľstva.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č.23/2022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 xml:space="preserve">Berie na vedomie  informáciu starostu k Voľbám do </w:t>
      </w:r>
      <w:proofErr w:type="spellStart"/>
      <w:r>
        <w:t>OSO,ktoré</w:t>
      </w:r>
      <w:proofErr w:type="spellEnd"/>
      <w:r>
        <w:t xml:space="preserve"> sa konajú 29.10.2022  od 07.- 20.00  hod.</w:t>
      </w:r>
    </w:p>
    <w:p w:rsidR="00A1212E" w:rsidRDefault="00A1212E" w:rsidP="00A1212E">
      <w:pPr>
        <w:pStyle w:val="Zkladntext"/>
      </w:pPr>
      <w:r>
        <w:t>Schvaľuje -  termín verejného zhromaždenia 15.10.2022 o 17.00 hod.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č.24/2022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>Schvaľuje – zaradenie MŠ do 3.pásma  na nákup potravín 1,54 EUR/dieťa poslanci jednohlasne schválili.</w:t>
      </w:r>
    </w:p>
    <w:p w:rsidR="00A1212E" w:rsidRDefault="00A1212E" w:rsidP="00A1212E">
      <w:pPr>
        <w:pStyle w:val="Zkladntext"/>
      </w:pPr>
      <w:r>
        <w:t xml:space="preserve">Berie na vedomie- z 2 % daní pribudla na školskom dvore nová </w:t>
      </w:r>
      <w:proofErr w:type="spellStart"/>
      <w:r>
        <w:t>šmyklavka</w:t>
      </w:r>
      <w:proofErr w:type="spellEnd"/>
      <w:r>
        <w:t>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č.25/2022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>Berie na vedomie podanie žiadosti o NFP z fondov EU na nákup vybavenia zberného miesta.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č.26/2022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 xml:space="preserve">Schvaľuje </w:t>
      </w:r>
      <w:proofErr w:type="spellStart"/>
      <w:r>
        <w:t>realizásciu</w:t>
      </w:r>
      <w:proofErr w:type="spellEnd"/>
      <w:r>
        <w:t xml:space="preserve"> vstupného chodníka do reformovaného cintorína 9700 EUR bez DPH. Poslanci jednohlasne schválili.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č.27/2022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 xml:space="preserve">Schvaľuje začiatok prác súvisiacich s podaním žiadosti o NFP z Plánu obnovy pre účely rekonštrukcie </w:t>
      </w:r>
      <w:proofErr w:type="spellStart"/>
      <w:r>
        <w:t>OcÚ</w:t>
      </w:r>
      <w:proofErr w:type="spellEnd"/>
      <w:r>
        <w:t xml:space="preserve"> – poslanci jednohlasne schválili.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rPr>
          <w:u w:val="single"/>
        </w:rPr>
      </w:pPr>
      <w:r>
        <w:rPr>
          <w:u w:val="single"/>
        </w:rPr>
        <w:t>Uznesenie č.28/2022</w:t>
      </w:r>
    </w:p>
    <w:p w:rsidR="00A1212E" w:rsidRDefault="00A1212E" w:rsidP="00A1212E">
      <w:pPr>
        <w:pStyle w:val="Zkladntext"/>
      </w:pPr>
      <w:r>
        <w:t>OZ</w:t>
      </w:r>
    </w:p>
    <w:p w:rsidR="00A1212E" w:rsidRDefault="00A1212E" w:rsidP="00A1212E">
      <w:pPr>
        <w:pStyle w:val="Zkladntext"/>
      </w:pPr>
      <w:r>
        <w:t xml:space="preserve">Schvaľuje dokončenie nedokončených aktivít v rozsahu začatých prác, ktoré </w:t>
      </w:r>
    </w:p>
    <w:p w:rsidR="00A1212E" w:rsidRDefault="00A1212E" w:rsidP="00A1212E">
      <w:pPr>
        <w:pStyle w:val="Zkladntext"/>
      </w:pPr>
      <w:r>
        <w:t xml:space="preserve">z rôznych prác, ktoré z rôznych dôvodov neboli k dnešnému dňu ukončené. 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  <w:ind w:left="360"/>
      </w:pPr>
      <w:r>
        <w:t xml:space="preserve">Nakoľko boli všetky body programu vyčerpané, starosta sa poďakoval poslancom  za účasť a ukončil  rokovanie. 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 xml:space="preserve">                                                                         </w:t>
      </w:r>
    </w:p>
    <w:p w:rsidR="00A1212E" w:rsidRDefault="00A1212E" w:rsidP="00A1212E">
      <w:pPr>
        <w:pStyle w:val="Zkladntext"/>
      </w:pPr>
      <w:r>
        <w:lastRenderedPageBreak/>
        <w:t xml:space="preserve">                                                                           Overovatelia: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 xml:space="preserve">                                                                           Loránd Jankó</w:t>
      </w:r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 xml:space="preserve">                                                                          Zsolt </w:t>
      </w:r>
      <w:proofErr w:type="spellStart"/>
      <w:r>
        <w:t>Huszár</w:t>
      </w:r>
      <w:proofErr w:type="spellEnd"/>
    </w:p>
    <w:p w:rsidR="00A1212E" w:rsidRDefault="00A1212E" w:rsidP="00A1212E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A1212E" w:rsidRDefault="00A1212E" w:rsidP="00A1212E">
      <w:pPr>
        <w:pStyle w:val="Zkladntext"/>
      </w:pPr>
    </w:p>
    <w:p w:rsidR="00A1212E" w:rsidRDefault="00A1212E" w:rsidP="00A1212E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12E"/>
    <w:rsid w:val="004743C2"/>
    <w:rsid w:val="006E41DD"/>
    <w:rsid w:val="00807227"/>
    <w:rsid w:val="00A1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212E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212E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1212E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A1212E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2022-12-14T07:12:00Z</dcterms:created>
  <dcterms:modified xsi:type="dcterms:W3CDTF">2022-12-14T07:12:00Z</dcterms:modified>
</cp:coreProperties>
</file>